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2D998" w14:textId="77777777" w:rsidR="007813A6" w:rsidRDefault="007813A6" w:rsidP="00C25ABE">
      <w:pPr>
        <w:spacing w:before="100" w:beforeAutospacing="1" w:after="180" w:line="240" w:lineRule="auto"/>
        <w:outlineLvl w:val="1"/>
        <w:rPr>
          <w:rFonts w:ascii="Arial" w:hAnsi="Arial" w:cs="Arial"/>
          <w:color w:val="918B86"/>
          <w:sz w:val="18"/>
          <w:szCs w:val="18"/>
        </w:rPr>
      </w:pPr>
      <w:r w:rsidRPr="00C25ABE">
        <w:rPr>
          <w:rFonts w:ascii="Arial" w:hAnsi="Arial" w:cs="Arial"/>
          <w:color w:val="918B86"/>
          <w:sz w:val="36"/>
          <w:szCs w:val="36"/>
        </w:rPr>
        <w:t>Terms and conditions</w:t>
      </w:r>
    </w:p>
    <w:p w14:paraId="518250E5" w14:textId="12D93A0D" w:rsidR="008C2B95" w:rsidRPr="008C2B95" w:rsidRDefault="008C2B95" w:rsidP="00C25ABE">
      <w:pPr>
        <w:spacing w:before="100" w:beforeAutospacing="1" w:after="180" w:line="240" w:lineRule="auto"/>
        <w:outlineLvl w:val="1"/>
        <w:rPr>
          <w:rFonts w:ascii="Arial" w:hAnsi="Arial" w:cs="Arial"/>
          <w:color w:val="918B86"/>
          <w:sz w:val="18"/>
          <w:szCs w:val="18"/>
        </w:rPr>
      </w:pPr>
      <w:r>
        <w:rPr>
          <w:rFonts w:ascii="Arial" w:hAnsi="Arial" w:cs="Arial"/>
          <w:color w:val="918B86"/>
          <w:sz w:val="18"/>
          <w:szCs w:val="18"/>
        </w:rPr>
        <w:t xml:space="preserve">Revised </w:t>
      </w:r>
      <w:r w:rsidR="00A00C5E">
        <w:rPr>
          <w:rFonts w:ascii="Arial" w:hAnsi="Arial" w:cs="Arial"/>
          <w:color w:val="918B86"/>
          <w:sz w:val="18"/>
          <w:szCs w:val="18"/>
        </w:rPr>
        <w:t>May 19, 2022</w:t>
      </w:r>
    </w:p>
    <w:p w14:paraId="0F662F45" w14:textId="77777777" w:rsidR="008C2B95" w:rsidRPr="008C2B95" w:rsidRDefault="008C2B95" w:rsidP="00C25ABE">
      <w:pPr>
        <w:spacing w:before="100" w:beforeAutospacing="1" w:after="180" w:line="240" w:lineRule="auto"/>
        <w:outlineLvl w:val="1"/>
        <w:rPr>
          <w:rFonts w:ascii="Arial" w:hAnsi="Arial" w:cs="Arial"/>
          <w:color w:val="918B86"/>
          <w:sz w:val="18"/>
          <w:szCs w:val="18"/>
        </w:rPr>
      </w:pPr>
    </w:p>
    <w:p w14:paraId="5E3027E1" w14:textId="77777777" w:rsidR="007813A6" w:rsidRDefault="007813A6" w:rsidP="00B14164">
      <w:pPr>
        <w:spacing w:after="120" w:line="240" w:lineRule="auto"/>
        <w:jc w:val="both"/>
        <w:rPr>
          <w:rFonts w:ascii="Arial" w:hAnsi="Arial" w:cs="Arial"/>
          <w:color w:val="222222"/>
          <w:sz w:val="24"/>
          <w:szCs w:val="24"/>
        </w:rPr>
      </w:pPr>
      <w:r w:rsidRPr="00595F7F">
        <w:rPr>
          <w:rFonts w:ascii="Arial" w:hAnsi="Arial" w:cs="Arial"/>
          <w:color w:val="222222"/>
          <w:sz w:val="24"/>
          <w:szCs w:val="24"/>
        </w:rPr>
        <w:t xml:space="preserve">Possession and use of the </w:t>
      </w:r>
      <w:proofErr w:type="spellStart"/>
      <w:r w:rsidRPr="00595F7F">
        <w:rPr>
          <w:rFonts w:ascii="Arial" w:hAnsi="Arial" w:cs="Arial"/>
          <w:i/>
          <w:color w:val="222222"/>
          <w:sz w:val="24"/>
          <w:szCs w:val="24"/>
        </w:rPr>
        <w:t>TrentU</w:t>
      </w:r>
      <w:proofErr w:type="spellEnd"/>
      <w:r w:rsidRPr="00595F7F">
        <w:rPr>
          <w:rFonts w:ascii="Arial" w:hAnsi="Arial" w:cs="Arial"/>
          <w:i/>
          <w:color w:val="222222"/>
          <w:sz w:val="24"/>
          <w:szCs w:val="24"/>
        </w:rPr>
        <w:t xml:space="preserve"> Card</w:t>
      </w:r>
      <w:r>
        <w:rPr>
          <w:rFonts w:ascii="Arial" w:hAnsi="Arial" w:cs="Arial"/>
          <w:color w:val="222222"/>
          <w:sz w:val="24"/>
          <w:szCs w:val="24"/>
        </w:rPr>
        <w:t xml:space="preserve"> </w:t>
      </w:r>
      <w:r w:rsidRPr="00595F7F">
        <w:rPr>
          <w:rFonts w:ascii="Arial" w:hAnsi="Arial" w:cs="Arial"/>
          <w:color w:val="222222"/>
          <w:sz w:val="24"/>
          <w:szCs w:val="24"/>
        </w:rPr>
        <w:t>is governed by these</w:t>
      </w:r>
      <w:r>
        <w:rPr>
          <w:rFonts w:ascii="Arial" w:hAnsi="Arial" w:cs="Arial"/>
          <w:color w:val="222222"/>
          <w:sz w:val="24"/>
          <w:szCs w:val="24"/>
        </w:rPr>
        <w:t xml:space="preserve"> terms and c</w:t>
      </w:r>
      <w:r w:rsidRPr="00595F7F">
        <w:rPr>
          <w:rFonts w:ascii="Arial" w:hAnsi="Arial" w:cs="Arial"/>
          <w:color w:val="222222"/>
          <w:sz w:val="24"/>
          <w:szCs w:val="24"/>
        </w:rPr>
        <w:t>onditions and</w:t>
      </w:r>
      <w:r>
        <w:rPr>
          <w:rFonts w:ascii="Arial" w:hAnsi="Arial" w:cs="Arial"/>
          <w:color w:val="222222"/>
          <w:sz w:val="24"/>
          <w:szCs w:val="24"/>
        </w:rPr>
        <w:t xml:space="preserve"> all</w:t>
      </w:r>
      <w:r w:rsidRPr="00595F7F">
        <w:rPr>
          <w:rFonts w:ascii="Arial" w:hAnsi="Arial" w:cs="Arial"/>
          <w:color w:val="222222"/>
          <w:sz w:val="24"/>
          <w:szCs w:val="24"/>
        </w:rPr>
        <w:t xml:space="preserve"> related policies, procedures and regulations</w:t>
      </w:r>
      <w:r>
        <w:rPr>
          <w:rFonts w:ascii="Arial" w:hAnsi="Arial" w:cs="Arial"/>
          <w:color w:val="222222"/>
          <w:sz w:val="24"/>
          <w:szCs w:val="24"/>
        </w:rPr>
        <w:t xml:space="preserve"> of Trent University (the “</w:t>
      </w:r>
      <w:r>
        <w:rPr>
          <w:rFonts w:ascii="Arial" w:hAnsi="Arial" w:cs="Arial"/>
          <w:b/>
          <w:color w:val="222222"/>
          <w:sz w:val="24"/>
          <w:szCs w:val="24"/>
        </w:rPr>
        <w:t>Terms and Conditions</w:t>
      </w:r>
      <w:r>
        <w:rPr>
          <w:rFonts w:ascii="Arial" w:hAnsi="Arial" w:cs="Arial"/>
          <w:color w:val="222222"/>
          <w:sz w:val="24"/>
          <w:szCs w:val="24"/>
        </w:rPr>
        <w:t>”). Read the Terms and C</w:t>
      </w:r>
      <w:r w:rsidRPr="00595F7F">
        <w:rPr>
          <w:rFonts w:ascii="Arial" w:hAnsi="Arial" w:cs="Arial"/>
          <w:color w:val="222222"/>
          <w:sz w:val="24"/>
          <w:szCs w:val="24"/>
        </w:rPr>
        <w:t>onditions carefully as they constitute legal obligations between you and Trent University (the “</w:t>
      </w:r>
      <w:r w:rsidRPr="00595F7F">
        <w:rPr>
          <w:rFonts w:ascii="Arial" w:hAnsi="Arial" w:cs="Arial"/>
          <w:b/>
          <w:bCs/>
          <w:color w:val="222222"/>
          <w:sz w:val="24"/>
          <w:szCs w:val="24"/>
        </w:rPr>
        <w:t>University</w:t>
      </w:r>
      <w:r w:rsidRPr="00595F7F">
        <w:rPr>
          <w:rFonts w:ascii="Arial" w:hAnsi="Arial" w:cs="Arial"/>
          <w:color w:val="222222"/>
          <w:sz w:val="24"/>
          <w:szCs w:val="24"/>
        </w:rPr>
        <w:t>”). The use of the words “</w:t>
      </w:r>
      <w:r w:rsidRPr="00595F7F">
        <w:rPr>
          <w:rFonts w:ascii="Arial" w:hAnsi="Arial" w:cs="Arial"/>
          <w:b/>
          <w:bCs/>
          <w:color w:val="222222"/>
          <w:sz w:val="24"/>
          <w:szCs w:val="24"/>
        </w:rPr>
        <w:t>YOU</w:t>
      </w:r>
      <w:r w:rsidRPr="00595F7F">
        <w:rPr>
          <w:rFonts w:ascii="Arial" w:hAnsi="Arial" w:cs="Arial"/>
          <w:color w:val="222222"/>
          <w:sz w:val="24"/>
          <w:szCs w:val="24"/>
        </w:rPr>
        <w:t>" and "</w:t>
      </w:r>
      <w:proofErr w:type="gramStart"/>
      <w:r w:rsidRPr="00595F7F">
        <w:rPr>
          <w:rFonts w:ascii="Arial" w:hAnsi="Arial" w:cs="Arial"/>
          <w:b/>
          <w:bCs/>
          <w:color w:val="222222"/>
          <w:sz w:val="24"/>
          <w:szCs w:val="24"/>
        </w:rPr>
        <w:t>YOUR</w:t>
      </w:r>
      <w:proofErr w:type="gramEnd"/>
      <w:r w:rsidRPr="00595F7F">
        <w:rPr>
          <w:rFonts w:ascii="Arial" w:hAnsi="Arial" w:cs="Arial"/>
          <w:color w:val="222222"/>
          <w:sz w:val="24"/>
          <w:szCs w:val="24"/>
        </w:rPr>
        <w:t>" refer to the person to whom the card was issued.</w:t>
      </w:r>
    </w:p>
    <w:p w14:paraId="7876DD51" w14:textId="77777777" w:rsidR="007813A6" w:rsidRPr="00595F7F" w:rsidRDefault="007813A6" w:rsidP="00B14164">
      <w:pPr>
        <w:spacing w:after="120" w:line="240" w:lineRule="auto"/>
        <w:jc w:val="both"/>
        <w:rPr>
          <w:rFonts w:ascii="Arial" w:hAnsi="Arial" w:cs="Arial"/>
          <w:color w:val="222222"/>
          <w:sz w:val="24"/>
          <w:szCs w:val="24"/>
        </w:rPr>
      </w:pPr>
    </w:p>
    <w:p w14:paraId="031572ED" w14:textId="77777777" w:rsidR="007813A6" w:rsidRPr="00595F7F" w:rsidRDefault="007813A6" w:rsidP="00B14164">
      <w:pPr>
        <w:spacing w:after="360" w:line="240" w:lineRule="auto"/>
        <w:jc w:val="both"/>
        <w:rPr>
          <w:rFonts w:ascii="Arial" w:hAnsi="Arial" w:cs="Arial"/>
          <w:color w:val="222222"/>
          <w:sz w:val="24"/>
          <w:szCs w:val="24"/>
        </w:rPr>
      </w:pPr>
      <w:r w:rsidRPr="00595F7F">
        <w:rPr>
          <w:rFonts w:ascii="Arial" w:hAnsi="Arial" w:cs="Arial"/>
          <w:color w:val="222222"/>
          <w:sz w:val="24"/>
          <w:szCs w:val="24"/>
        </w:rPr>
        <w:t xml:space="preserve">By obtaining a </w:t>
      </w:r>
      <w:proofErr w:type="spellStart"/>
      <w:r w:rsidRPr="00595F7F">
        <w:rPr>
          <w:rFonts w:ascii="Arial" w:hAnsi="Arial" w:cs="Arial"/>
          <w:i/>
          <w:color w:val="222222"/>
          <w:sz w:val="24"/>
          <w:szCs w:val="24"/>
        </w:rPr>
        <w:t>TrentU</w:t>
      </w:r>
      <w:proofErr w:type="spellEnd"/>
      <w:r w:rsidRPr="00595F7F">
        <w:rPr>
          <w:rFonts w:ascii="Arial" w:hAnsi="Arial" w:cs="Arial"/>
          <w:i/>
          <w:color w:val="222222"/>
          <w:sz w:val="24"/>
          <w:szCs w:val="24"/>
        </w:rPr>
        <w:t xml:space="preserve"> Card</w:t>
      </w:r>
      <w:r w:rsidRPr="00595F7F">
        <w:rPr>
          <w:rFonts w:ascii="Arial" w:hAnsi="Arial" w:cs="Arial"/>
          <w:color w:val="222222"/>
          <w:sz w:val="24"/>
          <w:szCs w:val="24"/>
        </w:rPr>
        <w:t xml:space="preserve">, depositing funds into your </w:t>
      </w:r>
      <w:proofErr w:type="spellStart"/>
      <w:r w:rsidRPr="00595F7F">
        <w:rPr>
          <w:rFonts w:ascii="Arial" w:hAnsi="Arial" w:cs="Arial"/>
          <w:i/>
          <w:color w:val="222222"/>
          <w:sz w:val="24"/>
          <w:szCs w:val="24"/>
        </w:rPr>
        <w:t>TrentU</w:t>
      </w:r>
      <w:proofErr w:type="spellEnd"/>
      <w:r w:rsidRPr="00595F7F">
        <w:rPr>
          <w:rFonts w:ascii="Arial" w:hAnsi="Arial" w:cs="Arial"/>
          <w:i/>
          <w:color w:val="222222"/>
          <w:sz w:val="24"/>
          <w:szCs w:val="24"/>
        </w:rPr>
        <w:t xml:space="preserve"> Card </w:t>
      </w:r>
      <w:r w:rsidRPr="00595F7F">
        <w:rPr>
          <w:rFonts w:ascii="Arial" w:hAnsi="Arial" w:cs="Arial"/>
          <w:color w:val="222222"/>
          <w:sz w:val="24"/>
          <w:szCs w:val="24"/>
        </w:rPr>
        <w:t xml:space="preserve">accounts or by using </w:t>
      </w:r>
      <w:proofErr w:type="spellStart"/>
      <w:r w:rsidRPr="00595F7F">
        <w:rPr>
          <w:rFonts w:ascii="Arial" w:hAnsi="Arial" w:cs="Arial"/>
          <w:i/>
          <w:color w:val="222222"/>
          <w:sz w:val="24"/>
          <w:szCs w:val="24"/>
        </w:rPr>
        <w:t>TrentU</w:t>
      </w:r>
      <w:proofErr w:type="spellEnd"/>
      <w:r w:rsidRPr="00595F7F">
        <w:rPr>
          <w:rFonts w:ascii="Arial" w:hAnsi="Arial" w:cs="Arial"/>
          <w:i/>
          <w:color w:val="222222"/>
          <w:sz w:val="24"/>
          <w:szCs w:val="24"/>
        </w:rPr>
        <w:t xml:space="preserve"> Card</w:t>
      </w:r>
      <w:r w:rsidRPr="00595F7F">
        <w:rPr>
          <w:rFonts w:ascii="Arial" w:hAnsi="Arial" w:cs="Arial"/>
          <w:color w:val="222222"/>
          <w:sz w:val="24"/>
          <w:szCs w:val="24"/>
        </w:rPr>
        <w:t xml:space="preserve"> services; you </w:t>
      </w:r>
      <w:r>
        <w:rPr>
          <w:rFonts w:ascii="Arial" w:hAnsi="Arial" w:cs="Arial"/>
          <w:color w:val="222222"/>
          <w:sz w:val="24"/>
          <w:szCs w:val="24"/>
        </w:rPr>
        <w:t xml:space="preserve">agree to and accept </w:t>
      </w:r>
      <w:proofErr w:type="gramStart"/>
      <w:r>
        <w:rPr>
          <w:rFonts w:ascii="Arial" w:hAnsi="Arial" w:cs="Arial"/>
          <w:color w:val="222222"/>
          <w:sz w:val="24"/>
          <w:szCs w:val="24"/>
        </w:rPr>
        <w:t>all of</w:t>
      </w:r>
      <w:proofErr w:type="gramEnd"/>
      <w:r>
        <w:rPr>
          <w:rFonts w:ascii="Arial" w:hAnsi="Arial" w:cs="Arial"/>
          <w:color w:val="222222"/>
          <w:sz w:val="24"/>
          <w:szCs w:val="24"/>
        </w:rPr>
        <w:t xml:space="preserve"> the Terms and Conditions. The Terms and C</w:t>
      </w:r>
      <w:r w:rsidRPr="00595F7F">
        <w:rPr>
          <w:rFonts w:ascii="Arial" w:hAnsi="Arial" w:cs="Arial"/>
          <w:color w:val="222222"/>
          <w:sz w:val="24"/>
          <w:szCs w:val="24"/>
        </w:rPr>
        <w:t xml:space="preserve">onditions are subject to change from time to time and without notice. Future changes will apply to all </w:t>
      </w:r>
      <w:proofErr w:type="spellStart"/>
      <w:r w:rsidRPr="00595F7F">
        <w:rPr>
          <w:rFonts w:ascii="Arial" w:hAnsi="Arial" w:cs="Arial"/>
          <w:i/>
          <w:color w:val="222222"/>
          <w:sz w:val="24"/>
          <w:szCs w:val="24"/>
        </w:rPr>
        <w:t>TrentU</w:t>
      </w:r>
      <w:proofErr w:type="spellEnd"/>
      <w:r w:rsidRPr="00595F7F">
        <w:rPr>
          <w:rFonts w:ascii="Arial" w:hAnsi="Arial" w:cs="Arial"/>
          <w:i/>
          <w:color w:val="222222"/>
          <w:sz w:val="24"/>
          <w:szCs w:val="24"/>
        </w:rPr>
        <w:t xml:space="preserve"> </w:t>
      </w:r>
      <w:proofErr w:type="gramStart"/>
      <w:r w:rsidRPr="00595F7F">
        <w:rPr>
          <w:rFonts w:ascii="Arial" w:hAnsi="Arial" w:cs="Arial"/>
          <w:i/>
          <w:color w:val="222222"/>
          <w:sz w:val="24"/>
          <w:szCs w:val="24"/>
        </w:rPr>
        <w:t xml:space="preserve">Cards </w:t>
      </w:r>
      <w:r w:rsidRPr="00595F7F">
        <w:rPr>
          <w:rFonts w:ascii="Arial" w:hAnsi="Arial" w:cs="Arial"/>
          <w:color w:val="222222"/>
          <w:sz w:val="24"/>
          <w:szCs w:val="24"/>
        </w:rPr>
        <w:t xml:space="preserve"> in</w:t>
      </w:r>
      <w:proofErr w:type="gramEnd"/>
      <w:r w:rsidRPr="00595F7F">
        <w:rPr>
          <w:rFonts w:ascii="Arial" w:hAnsi="Arial" w:cs="Arial"/>
          <w:color w:val="222222"/>
          <w:sz w:val="24"/>
          <w:szCs w:val="24"/>
        </w:rPr>
        <w:t xml:space="preserve"> circulation and will supersede the previous terms and conditions in effect at the time you acquired your </w:t>
      </w:r>
      <w:proofErr w:type="spellStart"/>
      <w:r w:rsidRPr="00595F7F">
        <w:rPr>
          <w:rFonts w:ascii="Arial" w:hAnsi="Arial" w:cs="Arial"/>
          <w:i/>
          <w:color w:val="222222"/>
          <w:sz w:val="24"/>
          <w:szCs w:val="24"/>
        </w:rPr>
        <w:t>TrentU</w:t>
      </w:r>
      <w:proofErr w:type="spellEnd"/>
      <w:r w:rsidRPr="00595F7F">
        <w:rPr>
          <w:rFonts w:ascii="Arial" w:hAnsi="Arial" w:cs="Arial"/>
          <w:i/>
          <w:color w:val="222222"/>
          <w:sz w:val="24"/>
          <w:szCs w:val="24"/>
        </w:rPr>
        <w:t xml:space="preserve"> Card</w:t>
      </w:r>
      <w:r>
        <w:rPr>
          <w:rFonts w:ascii="Arial" w:hAnsi="Arial" w:cs="Arial"/>
          <w:color w:val="222222"/>
          <w:sz w:val="24"/>
          <w:szCs w:val="24"/>
        </w:rPr>
        <w:t>. Be sure to review the Terms and C</w:t>
      </w:r>
      <w:r w:rsidRPr="00595F7F">
        <w:rPr>
          <w:rFonts w:ascii="Arial" w:hAnsi="Arial" w:cs="Arial"/>
          <w:color w:val="222222"/>
          <w:sz w:val="24"/>
          <w:szCs w:val="24"/>
        </w:rPr>
        <w:t>onditions regularly.</w:t>
      </w:r>
    </w:p>
    <w:p w14:paraId="68E6A35F" w14:textId="77777777" w:rsidR="007813A6" w:rsidRPr="00C25ABE" w:rsidRDefault="007813A6" w:rsidP="00B14164">
      <w:pPr>
        <w:spacing w:after="240" w:line="240" w:lineRule="auto"/>
        <w:jc w:val="both"/>
        <w:rPr>
          <w:rFonts w:ascii="Arial" w:hAnsi="Arial" w:cs="Arial"/>
          <w:color w:val="222222"/>
          <w:sz w:val="18"/>
          <w:szCs w:val="18"/>
        </w:rPr>
      </w:pPr>
      <w:r w:rsidRPr="00D362CE">
        <w:rPr>
          <w:rFonts w:ascii="Arial" w:hAnsi="Arial" w:cs="Arial"/>
          <w:b/>
          <w:bCs/>
          <w:color w:val="222222"/>
          <w:sz w:val="18"/>
          <w:szCs w:val="18"/>
        </w:rPr>
        <w:t xml:space="preserve">1. Use and </w:t>
      </w:r>
      <w:r>
        <w:rPr>
          <w:rFonts w:ascii="Arial" w:hAnsi="Arial" w:cs="Arial"/>
          <w:b/>
          <w:bCs/>
          <w:color w:val="222222"/>
          <w:sz w:val="18"/>
          <w:szCs w:val="18"/>
        </w:rPr>
        <w:t>O</w:t>
      </w:r>
      <w:r w:rsidRPr="00D362CE">
        <w:rPr>
          <w:rFonts w:ascii="Arial" w:hAnsi="Arial" w:cs="Arial"/>
          <w:b/>
          <w:bCs/>
          <w:color w:val="222222"/>
          <w:sz w:val="18"/>
          <w:szCs w:val="18"/>
        </w:rPr>
        <w:t>wnership</w:t>
      </w:r>
      <w:r>
        <w:rPr>
          <w:rFonts w:ascii="Arial" w:hAnsi="Arial" w:cs="Arial"/>
          <w:b/>
          <w:bCs/>
          <w:color w:val="222222"/>
          <w:sz w:val="18"/>
          <w:szCs w:val="18"/>
        </w:rPr>
        <w:t xml:space="preserve"> </w:t>
      </w:r>
    </w:p>
    <w:p w14:paraId="731652F8" w14:textId="77777777" w:rsidR="007813A6" w:rsidRDefault="007813A6" w:rsidP="00B14164">
      <w:pPr>
        <w:spacing w:after="240" w:line="240" w:lineRule="auto"/>
        <w:jc w:val="both"/>
        <w:rPr>
          <w:rFonts w:ascii="Arial" w:hAnsi="Arial" w:cs="Arial"/>
          <w:color w:val="222222"/>
          <w:sz w:val="18"/>
          <w:szCs w:val="18"/>
        </w:rPr>
      </w:pPr>
      <w:r w:rsidRPr="00C25ABE">
        <w:rPr>
          <w:rFonts w:ascii="Arial" w:hAnsi="Arial" w:cs="Arial"/>
          <w:color w:val="222222"/>
          <w:sz w:val="18"/>
          <w:szCs w:val="18"/>
        </w:rPr>
        <w:t xml:space="preserve">The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and </w:t>
      </w:r>
      <w:r>
        <w:rPr>
          <w:rFonts w:ascii="Arial" w:hAnsi="Arial" w:cs="Arial"/>
          <w:color w:val="222222"/>
          <w:sz w:val="18"/>
          <w:szCs w:val="18"/>
        </w:rPr>
        <w:t>your</w:t>
      </w:r>
      <w:r w:rsidRPr="00C25ABE">
        <w:rPr>
          <w:rFonts w:ascii="Arial" w:hAnsi="Arial" w:cs="Arial"/>
          <w:color w:val="222222"/>
          <w:sz w:val="18"/>
          <w:szCs w:val="18"/>
        </w:rPr>
        <w:t xml:space="preserve"> photo are the property of</w:t>
      </w:r>
      <w:r w:rsidRPr="00D362CE">
        <w:rPr>
          <w:rFonts w:ascii="Arial" w:hAnsi="Arial" w:cs="Arial"/>
          <w:color w:val="222222"/>
          <w:sz w:val="18"/>
          <w:szCs w:val="18"/>
        </w:rPr>
        <w:t xml:space="preserve"> </w:t>
      </w:r>
      <w:r>
        <w:rPr>
          <w:rFonts w:ascii="Arial" w:hAnsi="Arial" w:cs="Arial"/>
          <w:color w:val="222222"/>
          <w:sz w:val="18"/>
          <w:szCs w:val="18"/>
        </w:rPr>
        <w:t xml:space="preserve">the University. They are used by </w:t>
      </w:r>
      <w:proofErr w:type="gramStart"/>
      <w:r>
        <w:rPr>
          <w:rFonts w:ascii="Arial" w:hAnsi="Arial" w:cs="Arial"/>
          <w:color w:val="222222"/>
          <w:sz w:val="18"/>
          <w:szCs w:val="18"/>
        </w:rPr>
        <w:t>University</w:t>
      </w:r>
      <w:proofErr w:type="gramEnd"/>
      <w:r>
        <w:rPr>
          <w:rFonts w:ascii="Arial" w:hAnsi="Arial" w:cs="Arial"/>
          <w:color w:val="222222"/>
          <w:sz w:val="18"/>
          <w:szCs w:val="18"/>
        </w:rPr>
        <w:t xml:space="preserve"> departments</w:t>
      </w:r>
      <w:r w:rsidRPr="00C25ABE">
        <w:rPr>
          <w:rFonts w:ascii="Arial" w:hAnsi="Arial" w:cs="Arial"/>
          <w:color w:val="222222"/>
          <w:sz w:val="18"/>
          <w:szCs w:val="18"/>
        </w:rPr>
        <w:t xml:space="preserve">, services and </w:t>
      </w:r>
      <w:r>
        <w:rPr>
          <w:rFonts w:ascii="Arial" w:hAnsi="Arial" w:cs="Arial"/>
          <w:color w:val="222222"/>
          <w:sz w:val="18"/>
          <w:szCs w:val="18"/>
        </w:rPr>
        <w:t>employees</w:t>
      </w:r>
      <w:r w:rsidRPr="00C25ABE">
        <w:rPr>
          <w:rFonts w:ascii="Arial" w:hAnsi="Arial" w:cs="Arial"/>
          <w:color w:val="222222"/>
          <w:sz w:val="18"/>
          <w:szCs w:val="18"/>
        </w:rPr>
        <w:t xml:space="preserve"> to identify you as </w:t>
      </w:r>
      <w:r>
        <w:rPr>
          <w:rFonts w:ascii="Arial" w:hAnsi="Arial" w:cs="Arial"/>
          <w:color w:val="222222"/>
          <w:sz w:val="18"/>
          <w:szCs w:val="18"/>
        </w:rPr>
        <w:t>a University</w:t>
      </w:r>
      <w:r w:rsidRPr="00341785">
        <w:rPr>
          <w:rFonts w:ascii="Arial" w:hAnsi="Arial" w:cs="Arial"/>
          <w:color w:val="222222"/>
          <w:sz w:val="18"/>
          <w:szCs w:val="18"/>
        </w:rPr>
        <w:t xml:space="preserve"> </w:t>
      </w:r>
      <w:r w:rsidRPr="00C25ABE">
        <w:rPr>
          <w:rFonts w:ascii="Arial" w:hAnsi="Arial" w:cs="Arial"/>
          <w:color w:val="222222"/>
          <w:sz w:val="18"/>
          <w:szCs w:val="18"/>
        </w:rPr>
        <w:t>student</w:t>
      </w:r>
      <w:r>
        <w:rPr>
          <w:rFonts w:ascii="Arial" w:hAnsi="Arial" w:cs="Arial"/>
          <w:color w:val="222222"/>
          <w:sz w:val="18"/>
          <w:szCs w:val="18"/>
        </w:rPr>
        <w:t xml:space="preserve">, </w:t>
      </w:r>
      <w:r w:rsidRPr="00341785">
        <w:rPr>
          <w:rFonts w:ascii="Arial" w:hAnsi="Arial" w:cs="Arial"/>
          <w:color w:val="222222"/>
          <w:sz w:val="18"/>
          <w:szCs w:val="18"/>
        </w:rPr>
        <w:t xml:space="preserve">or </w:t>
      </w:r>
      <w:r>
        <w:rPr>
          <w:rFonts w:ascii="Arial" w:hAnsi="Arial" w:cs="Arial"/>
          <w:color w:val="222222"/>
          <w:sz w:val="18"/>
          <w:szCs w:val="18"/>
        </w:rPr>
        <w:t>employee</w:t>
      </w:r>
      <w:r w:rsidRPr="00C25ABE">
        <w:rPr>
          <w:rFonts w:ascii="Arial" w:hAnsi="Arial" w:cs="Arial"/>
          <w:color w:val="222222"/>
          <w:sz w:val="18"/>
          <w:szCs w:val="18"/>
        </w:rPr>
        <w:t xml:space="preserve"> and provide you </w:t>
      </w:r>
      <w:r w:rsidRPr="00341785">
        <w:rPr>
          <w:rFonts w:ascii="Arial" w:hAnsi="Arial" w:cs="Arial"/>
          <w:color w:val="222222"/>
          <w:sz w:val="18"/>
          <w:szCs w:val="18"/>
        </w:rPr>
        <w:t xml:space="preserve">with </w:t>
      </w:r>
      <w:r w:rsidRPr="00C25ABE">
        <w:rPr>
          <w:rFonts w:ascii="Arial" w:hAnsi="Arial" w:cs="Arial"/>
          <w:color w:val="222222"/>
          <w:sz w:val="18"/>
          <w:szCs w:val="18"/>
        </w:rPr>
        <w:t xml:space="preserve">access to various services. You must present your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Pr>
          <w:rFonts w:ascii="Arial" w:hAnsi="Arial" w:cs="Arial"/>
          <w:color w:val="222222"/>
          <w:sz w:val="18"/>
          <w:szCs w:val="18"/>
        </w:rPr>
        <w:t>upon</w:t>
      </w:r>
      <w:r w:rsidRPr="00C25ABE">
        <w:rPr>
          <w:rFonts w:ascii="Arial" w:hAnsi="Arial" w:cs="Arial"/>
          <w:color w:val="222222"/>
          <w:sz w:val="18"/>
          <w:szCs w:val="18"/>
        </w:rPr>
        <w:t xml:space="preserve"> request by </w:t>
      </w:r>
      <w:r>
        <w:rPr>
          <w:rFonts w:ascii="Arial" w:hAnsi="Arial" w:cs="Arial"/>
          <w:color w:val="222222"/>
          <w:sz w:val="18"/>
          <w:szCs w:val="18"/>
        </w:rPr>
        <w:t>employees or agents of the</w:t>
      </w:r>
      <w:r w:rsidRPr="00341785">
        <w:rPr>
          <w:rFonts w:ascii="Arial" w:hAnsi="Arial" w:cs="Arial"/>
          <w:color w:val="222222"/>
          <w:sz w:val="18"/>
          <w:szCs w:val="18"/>
        </w:rPr>
        <w:t xml:space="preserve"> </w:t>
      </w:r>
      <w:r>
        <w:rPr>
          <w:rFonts w:ascii="Arial" w:hAnsi="Arial" w:cs="Arial"/>
          <w:color w:val="222222"/>
          <w:sz w:val="18"/>
          <w:szCs w:val="18"/>
        </w:rPr>
        <w:t>University and/</w:t>
      </w:r>
      <w:r w:rsidRPr="00C25ABE">
        <w:rPr>
          <w:rFonts w:ascii="Arial" w:hAnsi="Arial" w:cs="Arial"/>
          <w:color w:val="222222"/>
          <w:sz w:val="18"/>
          <w:szCs w:val="18"/>
        </w:rPr>
        <w:t xml:space="preserve">or its service providers. The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is entrusted to you </w:t>
      </w:r>
      <w:r>
        <w:rPr>
          <w:rFonts w:ascii="Arial" w:hAnsi="Arial" w:cs="Arial"/>
          <w:color w:val="222222"/>
          <w:sz w:val="18"/>
          <w:szCs w:val="18"/>
        </w:rPr>
        <w:t xml:space="preserve">to access </w:t>
      </w:r>
      <w:r w:rsidRPr="00C25ABE">
        <w:rPr>
          <w:rFonts w:ascii="Arial" w:hAnsi="Arial" w:cs="Arial"/>
          <w:color w:val="222222"/>
          <w:sz w:val="18"/>
          <w:szCs w:val="18"/>
        </w:rPr>
        <w:t xml:space="preserve">the multitude of services available to you with the card. </w:t>
      </w:r>
    </w:p>
    <w:p w14:paraId="3A79F4AC" w14:textId="77777777" w:rsidR="007813A6" w:rsidRPr="00341785" w:rsidRDefault="007813A6" w:rsidP="00B14164">
      <w:pPr>
        <w:spacing w:after="240" w:line="240" w:lineRule="auto"/>
        <w:jc w:val="both"/>
        <w:rPr>
          <w:rFonts w:ascii="Arial" w:hAnsi="Arial" w:cs="Arial"/>
          <w:b/>
          <w:color w:val="222222"/>
          <w:sz w:val="18"/>
          <w:szCs w:val="18"/>
        </w:rPr>
      </w:pPr>
      <w:r w:rsidRPr="00C25ABE">
        <w:rPr>
          <w:rFonts w:ascii="Arial" w:hAnsi="Arial" w:cs="Arial"/>
          <w:color w:val="222222"/>
          <w:sz w:val="18"/>
          <w:szCs w:val="18"/>
        </w:rPr>
        <w:t xml:space="preserve">You are the only person entitled to use your card. The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is non-transferable. You may not use your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for any illegal, </w:t>
      </w:r>
      <w:r>
        <w:rPr>
          <w:rFonts w:ascii="Arial" w:hAnsi="Arial" w:cs="Arial"/>
          <w:color w:val="222222"/>
          <w:sz w:val="18"/>
          <w:szCs w:val="18"/>
        </w:rPr>
        <w:t xml:space="preserve">unethical </w:t>
      </w:r>
      <w:r w:rsidRPr="00C25ABE">
        <w:rPr>
          <w:rFonts w:ascii="Arial" w:hAnsi="Arial" w:cs="Arial"/>
          <w:color w:val="222222"/>
          <w:sz w:val="18"/>
          <w:szCs w:val="18"/>
        </w:rPr>
        <w:t xml:space="preserve">or unlawful purpose, for example, presenting your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as evidence of being a student</w:t>
      </w:r>
      <w:r>
        <w:rPr>
          <w:rFonts w:ascii="Arial" w:hAnsi="Arial" w:cs="Arial"/>
          <w:color w:val="222222"/>
          <w:sz w:val="18"/>
          <w:szCs w:val="18"/>
        </w:rPr>
        <w:t xml:space="preserve"> or employee</w:t>
      </w:r>
      <w:r w:rsidRPr="00C25ABE">
        <w:rPr>
          <w:rFonts w:ascii="Arial" w:hAnsi="Arial" w:cs="Arial"/>
          <w:color w:val="222222"/>
          <w:sz w:val="18"/>
          <w:szCs w:val="18"/>
        </w:rPr>
        <w:t xml:space="preserve"> at the </w:t>
      </w:r>
      <w:r>
        <w:rPr>
          <w:rFonts w:ascii="Arial" w:hAnsi="Arial" w:cs="Arial"/>
          <w:color w:val="222222"/>
          <w:sz w:val="18"/>
          <w:szCs w:val="18"/>
        </w:rPr>
        <w:t>University</w:t>
      </w:r>
      <w:r w:rsidRPr="00341785">
        <w:rPr>
          <w:rFonts w:ascii="Arial" w:hAnsi="Arial" w:cs="Arial"/>
          <w:color w:val="222222"/>
          <w:sz w:val="18"/>
          <w:szCs w:val="18"/>
        </w:rPr>
        <w:t xml:space="preserve"> </w:t>
      </w:r>
      <w:r w:rsidRPr="00C25ABE">
        <w:rPr>
          <w:rFonts w:ascii="Arial" w:hAnsi="Arial" w:cs="Arial"/>
          <w:color w:val="222222"/>
          <w:sz w:val="18"/>
          <w:szCs w:val="18"/>
        </w:rPr>
        <w:t>while not registered as a student</w:t>
      </w:r>
      <w:r>
        <w:rPr>
          <w:rFonts w:ascii="Arial" w:hAnsi="Arial" w:cs="Arial"/>
          <w:color w:val="222222"/>
          <w:sz w:val="18"/>
          <w:szCs w:val="18"/>
        </w:rPr>
        <w:t xml:space="preserve"> or employed by the University</w:t>
      </w:r>
      <w:r w:rsidRPr="00C25ABE">
        <w:rPr>
          <w:rFonts w:ascii="Arial" w:hAnsi="Arial" w:cs="Arial"/>
          <w:color w:val="222222"/>
          <w:sz w:val="18"/>
          <w:szCs w:val="18"/>
        </w:rPr>
        <w:t xml:space="preserve">. Using another </w:t>
      </w:r>
      <w:r>
        <w:rPr>
          <w:rFonts w:ascii="Arial" w:hAnsi="Arial" w:cs="Arial"/>
          <w:color w:val="222222"/>
          <w:sz w:val="18"/>
          <w:szCs w:val="18"/>
        </w:rPr>
        <w:t>person’s</w:t>
      </w:r>
      <w:r w:rsidRPr="00C25ABE">
        <w:rPr>
          <w:rFonts w:ascii="Arial" w:hAnsi="Arial" w:cs="Arial"/>
          <w:color w:val="222222"/>
          <w:sz w:val="18"/>
          <w:szCs w:val="18"/>
        </w:rPr>
        <w:t xml:space="preserve">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25ABE">
        <w:rPr>
          <w:rFonts w:ascii="Arial" w:hAnsi="Arial" w:cs="Arial"/>
          <w:color w:val="222222"/>
          <w:sz w:val="18"/>
          <w:szCs w:val="18"/>
        </w:rPr>
        <w:t>, or al</w:t>
      </w:r>
      <w:r>
        <w:rPr>
          <w:rFonts w:ascii="Arial" w:hAnsi="Arial" w:cs="Arial"/>
          <w:color w:val="222222"/>
          <w:sz w:val="18"/>
          <w:szCs w:val="18"/>
        </w:rPr>
        <w:t>tering, falsifying or selling a</w:t>
      </w:r>
      <w:r w:rsidRPr="00341785">
        <w:rPr>
          <w:rFonts w:ascii="Arial" w:hAnsi="Arial" w:cs="Arial"/>
          <w:color w:val="222222"/>
          <w:sz w:val="18"/>
          <w:szCs w:val="18"/>
        </w:rPr>
        <w:t xml:space="preserve">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is prohibited and subject to </w:t>
      </w:r>
      <w:r>
        <w:rPr>
          <w:rFonts w:ascii="Arial" w:hAnsi="Arial" w:cs="Arial"/>
          <w:color w:val="222222"/>
          <w:sz w:val="18"/>
          <w:szCs w:val="18"/>
        </w:rPr>
        <w:t xml:space="preserve">disciplinary action in accordance with </w:t>
      </w:r>
      <w:proofErr w:type="gramStart"/>
      <w:r>
        <w:rPr>
          <w:rFonts w:ascii="Arial" w:hAnsi="Arial" w:cs="Arial"/>
          <w:color w:val="222222"/>
          <w:sz w:val="18"/>
          <w:szCs w:val="18"/>
        </w:rPr>
        <w:t>University</w:t>
      </w:r>
      <w:proofErr w:type="gramEnd"/>
      <w:r>
        <w:rPr>
          <w:rFonts w:ascii="Arial" w:hAnsi="Arial" w:cs="Arial"/>
          <w:color w:val="222222"/>
          <w:sz w:val="18"/>
          <w:szCs w:val="18"/>
        </w:rPr>
        <w:t xml:space="preserve"> policies or collective agreements </w:t>
      </w:r>
      <w:r w:rsidRPr="00C25ABE">
        <w:rPr>
          <w:rFonts w:ascii="Arial" w:hAnsi="Arial" w:cs="Arial"/>
          <w:color w:val="222222"/>
          <w:sz w:val="18"/>
          <w:szCs w:val="18"/>
        </w:rPr>
        <w:t>and may also be subject to civil or criminal proceedings.</w:t>
      </w:r>
    </w:p>
    <w:p w14:paraId="73AC38A2" w14:textId="77777777" w:rsidR="007813A6" w:rsidRPr="00C25ABE" w:rsidRDefault="007813A6" w:rsidP="00B14164">
      <w:pPr>
        <w:pStyle w:val="NormalWeb"/>
        <w:spacing w:before="100" w:beforeAutospacing="1" w:after="100" w:afterAutospacing="1"/>
        <w:jc w:val="both"/>
        <w:rPr>
          <w:rFonts w:ascii="Arial" w:hAnsi="Arial" w:cs="Arial"/>
          <w:sz w:val="18"/>
          <w:szCs w:val="18"/>
        </w:rPr>
      </w:pPr>
      <w:r>
        <w:rPr>
          <w:rFonts w:ascii="Arial" w:hAnsi="Arial" w:cs="Arial"/>
          <w:sz w:val="18"/>
          <w:szCs w:val="18"/>
          <w:lang w:val="en-CA"/>
        </w:rPr>
        <w:t xml:space="preserve">Your </w:t>
      </w:r>
      <w:proofErr w:type="spellStart"/>
      <w:r w:rsidRPr="00EE22B2">
        <w:rPr>
          <w:rFonts w:ascii="Arial" w:hAnsi="Arial" w:cs="Arial"/>
          <w:i/>
          <w:sz w:val="18"/>
          <w:szCs w:val="18"/>
          <w:lang w:val="en-CA"/>
        </w:rPr>
        <w:t>Trent</w:t>
      </w:r>
      <w:r w:rsidR="00342B02">
        <w:rPr>
          <w:rFonts w:ascii="Arial" w:hAnsi="Arial" w:cs="Arial"/>
          <w:i/>
          <w:sz w:val="18"/>
          <w:szCs w:val="18"/>
          <w:lang w:val="en-CA"/>
        </w:rPr>
        <w:t>U</w:t>
      </w:r>
      <w:proofErr w:type="spellEnd"/>
      <w:r w:rsidRPr="00EE22B2">
        <w:rPr>
          <w:rFonts w:ascii="Arial" w:hAnsi="Arial" w:cs="Arial"/>
          <w:i/>
          <w:sz w:val="18"/>
          <w:szCs w:val="18"/>
          <w:lang w:val="en-CA"/>
        </w:rPr>
        <w:t xml:space="preserve"> Card</w:t>
      </w:r>
      <w:r>
        <w:rPr>
          <w:rFonts w:ascii="Arial" w:hAnsi="Arial" w:cs="Arial"/>
          <w:sz w:val="18"/>
          <w:szCs w:val="18"/>
          <w:lang w:val="en-CA"/>
        </w:rPr>
        <w:t xml:space="preserve"> is designed to provide access to </w:t>
      </w:r>
      <w:proofErr w:type="gramStart"/>
      <w:r>
        <w:rPr>
          <w:rFonts w:ascii="Arial" w:hAnsi="Arial" w:cs="Arial"/>
          <w:sz w:val="18"/>
          <w:szCs w:val="18"/>
          <w:lang w:val="en-CA"/>
        </w:rPr>
        <w:t>University</w:t>
      </w:r>
      <w:proofErr w:type="gramEnd"/>
      <w:r>
        <w:rPr>
          <w:rFonts w:ascii="Arial" w:hAnsi="Arial" w:cs="Arial"/>
          <w:sz w:val="18"/>
          <w:szCs w:val="18"/>
          <w:lang w:val="en-CA"/>
        </w:rPr>
        <w:t xml:space="preserve"> services throughout your time as a student or employee.  </w:t>
      </w:r>
      <w:r w:rsidRPr="00341785">
        <w:rPr>
          <w:rFonts w:ascii="Arial" w:hAnsi="Arial" w:cs="Arial"/>
          <w:sz w:val="18"/>
          <w:szCs w:val="18"/>
          <w:lang w:val="en-CA"/>
        </w:rPr>
        <w:t>Protect your card by storing it in a safe place</w:t>
      </w:r>
      <w:r>
        <w:rPr>
          <w:rFonts w:ascii="Arial" w:hAnsi="Arial" w:cs="Arial"/>
          <w:sz w:val="18"/>
          <w:szCs w:val="18"/>
          <w:lang w:val="en-CA"/>
        </w:rPr>
        <w:t>.  D</w:t>
      </w:r>
      <w:r w:rsidRPr="00341785">
        <w:rPr>
          <w:rFonts w:ascii="Arial" w:hAnsi="Arial" w:cs="Arial"/>
          <w:sz w:val="18"/>
          <w:szCs w:val="18"/>
          <w:lang w:val="en-CA"/>
        </w:rPr>
        <w:t>o not punch holes in it, apply stickers or make any other modifications to your card</w:t>
      </w:r>
      <w:r>
        <w:rPr>
          <w:rFonts w:ascii="Arial" w:hAnsi="Arial" w:cs="Arial"/>
          <w:sz w:val="18"/>
          <w:szCs w:val="18"/>
          <w:lang w:val="en-CA"/>
        </w:rPr>
        <w:t xml:space="preserve"> as this </w:t>
      </w:r>
      <w:r w:rsidRPr="00341785">
        <w:rPr>
          <w:rFonts w:ascii="Arial" w:hAnsi="Arial" w:cs="Arial"/>
          <w:sz w:val="18"/>
          <w:szCs w:val="18"/>
          <w:lang w:val="en-CA"/>
        </w:rPr>
        <w:t xml:space="preserve">may render it </w:t>
      </w:r>
      <w:r>
        <w:rPr>
          <w:rFonts w:ascii="Arial" w:hAnsi="Arial" w:cs="Arial"/>
          <w:sz w:val="18"/>
          <w:szCs w:val="18"/>
          <w:lang w:val="en-CA"/>
        </w:rPr>
        <w:t>inoperative</w:t>
      </w:r>
      <w:r w:rsidRPr="00341785">
        <w:rPr>
          <w:rFonts w:ascii="Arial" w:hAnsi="Arial" w:cs="Arial"/>
          <w:sz w:val="18"/>
          <w:szCs w:val="18"/>
          <w:lang w:val="en-CA"/>
        </w:rPr>
        <w:t>.</w:t>
      </w:r>
      <w:r>
        <w:rPr>
          <w:rFonts w:ascii="Arial" w:hAnsi="Arial" w:cs="Arial"/>
          <w:sz w:val="18"/>
          <w:szCs w:val="18"/>
          <w:lang w:val="en-CA"/>
        </w:rPr>
        <w:t xml:space="preserve">  If your card ceases to work, please vis</w:t>
      </w:r>
      <w:r w:rsidR="00342B02">
        <w:rPr>
          <w:rFonts w:ascii="Arial" w:hAnsi="Arial" w:cs="Arial"/>
          <w:sz w:val="18"/>
          <w:szCs w:val="18"/>
          <w:lang w:val="en-CA"/>
        </w:rPr>
        <w:t>i</w:t>
      </w:r>
      <w:r>
        <w:rPr>
          <w:rFonts w:ascii="Arial" w:hAnsi="Arial" w:cs="Arial"/>
          <w:sz w:val="18"/>
          <w:szCs w:val="18"/>
          <w:lang w:val="en-CA"/>
        </w:rPr>
        <w:t xml:space="preserve">t </w:t>
      </w:r>
      <w:r w:rsidRPr="00A535A9">
        <w:rPr>
          <w:rFonts w:ascii="Arial" w:hAnsi="Arial" w:cs="Arial"/>
          <w:sz w:val="18"/>
          <w:szCs w:val="18"/>
        </w:rPr>
        <w:t xml:space="preserve">the </w:t>
      </w:r>
      <w:proofErr w:type="spellStart"/>
      <w:r w:rsidR="00342B02">
        <w:rPr>
          <w:rFonts w:ascii="Arial" w:hAnsi="Arial" w:cs="Arial"/>
          <w:sz w:val="18"/>
          <w:szCs w:val="18"/>
        </w:rPr>
        <w:t>TrentU</w:t>
      </w:r>
      <w:proofErr w:type="spellEnd"/>
      <w:r w:rsidR="00342B02">
        <w:rPr>
          <w:rFonts w:ascii="Arial" w:hAnsi="Arial" w:cs="Arial"/>
          <w:sz w:val="18"/>
          <w:szCs w:val="18"/>
        </w:rPr>
        <w:t xml:space="preserve"> Card </w:t>
      </w:r>
      <w:r w:rsidRPr="00A535A9">
        <w:rPr>
          <w:rFonts w:ascii="Arial" w:hAnsi="Arial" w:cs="Arial"/>
          <w:sz w:val="18"/>
          <w:szCs w:val="18"/>
        </w:rPr>
        <w:t>Office (the “</w:t>
      </w:r>
      <w:r w:rsidRPr="00A535A9">
        <w:rPr>
          <w:rFonts w:ascii="Arial" w:hAnsi="Arial" w:cs="Arial"/>
          <w:b/>
          <w:sz w:val="18"/>
          <w:szCs w:val="18"/>
        </w:rPr>
        <w:t>Card Office</w:t>
      </w:r>
      <w:r w:rsidRPr="00A535A9">
        <w:rPr>
          <w:rFonts w:ascii="Arial" w:hAnsi="Arial" w:cs="Arial"/>
          <w:sz w:val="18"/>
          <w:szCs w:val="18"/>
        </w:rPr>
        <w:t>”)</w:t>
      </w:r>
      <w:r>
        <w:rPr>
          <w:rFonts w:ascii="Arial" w:hAnsi="Arial" w:cs="Arial"/>
          <w:sz w:val="18"/>
          <w:szCs w:val="18"/>
          <w:lang w:val="en-CA"/>
        </w:rPr>
        <w:t xml:space="preserve"> immediately; a new card will be distributed at no extra charge.  If you wish to replace your </w:t>
      </w:r>
      <w:proofErr w:type="spellStart"/>
      <w:r w:rsidRPr="00EE22B2">
        <w:rPr>
          <w:rFonts w:ascii="Arial" w:hAnsi="Arial" w:cs="Arial"/>
          <w:i/>
          <w:sz w:val="18"/>
          <w:szCs w:val="18"/>
          <w:lang w:val="en-CA"/>
        </w:rPr>
        <w:t>TrentU</w:t>
      </w:r>
      <w:proofErr w:type="spellEnd"/>
      <w:r w:rsidRPr="00EE22B2">
        <w:rPr>
          <w:rFonts w:ascii="Arial" w:hAnsi="Arial" w:cs="Arial"/>
          <w:i/>
          <w:sz w:val="18"/>
          <w:szCs w:val="18"/>
          <w:lang w:val="en-CA"/>
        </w:rPr>
        <w:t xml:space="preserve"> Card</w:t>
      </w:r>
      <w:r>
        <w:rPr>
          <w:rFonts w:ascii="Arial" w:hAnsi="Arial" w:cs="Arial"/>
          <w:sz w:val="18"/>
          <w:szCs w:val="18"/>
          <w:lang w:val="en-CA"/>
        </w:rPr>
        <w:t xml:space="preserve"> photo, you must provide your old card and a $25 replacement fee (taxes included and subject to adjustment from time to time) will apply.  </w:t>
      </w:r>
    </w:p>
    <w:p w14:paraId="31058A00" w14:textId="77777777" w:rsidR="007813A6" w:rsidRDefault="007813A6" w:rsidP="00B14164">
      <w:pPr>
        <w:spacing w:after="240" w:line="240" w:lineRule="auto"/>
        <w:jc w:val="both"/>
        <w:rPr>
          <w:rFonts w:ascii="Arial" w:hAnsi="Arial" w:cs="Arial"/>
          <w:color w:val="222222"/>
          <w:sz w:val="18"/>
          <w:szCs w:val="18"/>
        </w:rPr>
      </w:pPr>
      <w:r w:rsidRPr="00C25ABE">
        <w:rPr>
          <w:rFonts w:ascii="Arial" w:hAnsi="Arial" w:cs="Arial"/>
          <w:color w:val="222222"/>
          <w:sz w:val="18"/>
          <w:szCs w:val="18"/>
        </w:rPr>
        <w:t xml:space="preserve">You may use your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as a debit card </w:t>
      </w:r>
      <w:proofErr w:type="gramStart"/>
      <w:r w:rsidRPr="00C25ABE">
        <w:rPr>
          <w:rFonts w:ascii="Arial" w:hAnsi="Arial" w:cs="Arial"/>
          <w:color w:val="222222"/>
          <w:sz w:val="18"/>
          <w:szCs w:val="18"/>
        </w:rPr>
        <w:t>where</w:t>
      </w:r>
      <w:proofErr w:type="gramEnd"/>
      <w:r w:rsidRPr="00C25ABE">
        <w:rPr>
          <w:rFonts w:ascii="Arial" w:hAnsi="Arial" w:cs="Arial"/>
          <w:color w:val="222222"/>
          <w:sz w:val="18"/>
          <w:szCs w:val="18"/>
        </w:rPr>
        <w:t xml:space="preserve"> accepted by </w:t>
      </w:r>
      <w:smartTag w:uri="urn:schemas-microsoft-com:office:smarttags" w:element="place">
        <w:smartTag w:uri="urn:schemas-microsoft-com:office:smarttags" w:element="PlaceName">
          <w:r>
            <w:rPr>
              <w:rFonts w:ascii="Arial" w:hAnsi="Arial" w:cs="Arial"/>
              <w:color w:val="222222"/>
              <w:sz w:val="18"/>
              <w:szCs w:val="18"/>
            </w:rPr>
            <w:t>Trent</w:t>
          </w:r>
        </w:smartTag>
        <w:r>
          <w:rPr>
            <w:rFonts w:ascii="Arial" w:hAnsi="Arial" w:cs="Arial"/>
            <w:color w:val="222222"/>
            <w:sz w:val="18"/>
            <w:szCs w:val="18"/>
          </w:rPr>
          <w:t xml:space="preserve"> </w:t>
        </w:r>
        <w:smartTag w:uri="urn:schemas-microsoft-com:office:smarttags" w:element="PlaceName">
          <w:r>
            <w:rPr>
              <w:rFonts w:ascii="Arial" w:hAnsi="Arial" w:cs="Arial"/>
              <w:color w:val="222222"/>
              <w:sz w:val="18"/>
              <w:szCs w:val="18"/>
            </w:rPr>
            <w:t>University</w:t>
          </w:r>
        </w:smartTag>
      </w:smartTag>
      <w:r w:rsidRPr="00D362CE">
        <w:rPr>
          <w:rFonts w:ascii="Arial" w:hAnsi="Arial" w:cs="Arial"/>
          <w:color w:val="222222"/>
          <w:sz w:val="18"/>
          <w:szCs w:val="18"/>
        </w:rPr>
        <w:t xml:space="preserve"> </w:t>
      </w:r>
      <w:r w:rsidRPr="00C25ABE">
        <w:rPr>
          <w:rFonts w:ascii="Arial" w:hAnsi="Arial" w:cs="Arial"/>
          <w:color w:val="222222"/>
          <w:sz w:val="18"/>
          <w:szCs w:val="18"/>
        </w:rPr>
        <w:t xml:space="preserve">service providers, provided </w:t>
      </w:r>
      <w:r>
        <w:rPr>
          <w:rFonts w:ascii="Arial" w:hAnsi="Arial" w:cs="Arial"/>
          <w:color w:val="222222"/>
          <w:sz w:val="18"/>
          <w:szCs w:val="18"/>
        </w:rPr>
        <w:t xml:space="preserve">sufficient </w:t>
      </w:r>
      <w:r w:rsidRPr="00C25ABE">
        <w:rPr>
          <w:rFonts w:ascii="Arial" w:hAnsi="Arial" w:cs="Arial"/>
          <w:color w:val="222222"/>
          <w:sz w:val="18"/>
          <w:szCs w:val="18"/>
        </w:rPr>
        <w:t xml:space="preserve">funds are available in your account. The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functions under the principle of a declining balance where purchases made with the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will be deducted from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account balance. The purchase of </w:t>
      </w:r>
      <w:r w:rsidRPr="00D362CE">
        <w:rPr>
          <w:rFonts w:ascii="Arial" w:hAnsi="Arial" w:cs="Arial"/>
          <w:b/>
          <w:bCs/>
          <w:color w:val="222222"/>
          <w:sz w:val="18"/>
          <w:szCs w:val="18"/>
        </w:rPr>
        <w:t>alcohol, cigarettes or lottery tickets</w:t>
      </w:r>
      <w:r w:rsidRPr="00C25ABE">
        <w:rPr>
          <w:rFonts w:ascii="Arial" w:hAnsi="Arial" w:cs="Arial"/>
          <w:color w:val="222222"/>
          <w:sz w:val="18"/>
          <w:szCs w:val="18"/>
        </w:rPr>
        <w:t xml:space="preserve"> is prohibited. The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does not provide credit. Cash-back transactions are not permitted. </w:t>
      </w:r>
      <w:r>
        <w:rPr>
          <w:rFonts w:ascii="Arial" w:hAnsi="Arial" w:cs="Arial"/>
          <w:color w:val="222222"/>
          <w:sz w:val="18"/>
          <w:szCs w:val="18"/>
        </w:rPr>
        <w:t xml:space="preserve"> </w:t>
      </w:r>
      <w:r w:rsidRPr="00C25ABE">
        <w:rPr>
          <w:rFonts w:ascii="Arial" w:hAnsi="Arial" w:cs="Arial"/>
          <w:color w:val="222222"/>
          <w:sz w:val="18"/>
          <w:szCs w:val="18"/>
        </w:rPr>
        <w:t xml:space="preserve">You can view your online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D362CE">
        <w:rPr>
          <w:rFonts w:ascii="Arial" w:hAnsi="Arial" w:cs="Arial"/>
          <w:color w:val="222222"/>
          <w:sz w:val="18"/>
          <w:szCs w:val="18"/>
        </w:rPr>
        <w:t>statement at any time by logging</w:t>
      </w:r>
      <w:r w:rsidRPr="00C25ABE">
        <w:rPr>
          <w:rFonts w:ascii="Arial" w:hAnsi="Arial" w:cs="Arial"/>
          <w:color w:val="222222"/>
          <w:sz w:val="18"/>
          <w:szCs w:val="18"/>
        </w:rPr>
        <w:t xml:space="preserve"> </w:t>
      </w:r>
      <w:r>
        <w:rPr>
          <w:rFonts w:ascii="Arial" w:hAnsi="Arial" w:cs="Arial"/>
          <w:color w:val="222222"/>
          <w:sz w:val="18"/>
          <w:szCs w:val="18"/>
        </w:rPr>
        <w:t>in to your account.</w:t>
      </w:r>
    </w:p>
    <w:p w14:paraId="3C8BF240" w14:textId="77777777" w:rsidR="007813A6" w:rsidRDefault="007813A6" w:rsidP="00B14164">
      <w:pPr>
        <w:spacing w:after="0" w:line="240" w:lineRule="auto"/>
        <w:jc w:val="both"/>
        <w:rPr>
          <w:rFonts w:ascii="Arial" w:hAnsi="Arial" w:cs="Arial"/>
          <w:color w:val="222222"/>
          <w:sz w:val="18"/>
          <w:szCs w:val="18"/>
        </w:rPr>
      </w:pPr>
      <w:r w:rsidRPr="00C25ABE">
        <w:rPr>
          <w:rFonts w:ascii="Arial" w:hAnsi="Arial" w:cs="Arial"/>
          <w:color w:val="222222"/>
          <w:sz w:val="18"/>
          <w:szCs w:val="18"/>
        </w:rPr>
        <w:t xml:space="preserve">You are responsible for use of the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25ABE">
        <w:rPr>
          <w:rFonts w:ascii="Arial" w:hAnsi="Arial" w:cs="Arial"/>
          <w:color w:val="222222"/>
          <w:sz w:val="18"/>
          <w:szCs w:val="18"/>
        </w:rPr>
        <w:t xml:space="preserve">, including debits made as a result of misuse of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25ABE">
        <w:rPr>
          <w:rFonts w:ascii="Arial" w:hAnsi="Arial" w:cs="Arial"/>
          <w:color w:val="222222"/>
          <w:sz w:val="18"/>
          <w:szCs w:val="18"/>
        </w:rPr>
        <w:t>. If you have problems with anything you purchase using your</w:t>
      </w:r>
      <w:r w:rsidRPr="00D362CE">
        <w:rPr>
          <w:rFonts w:ascii="Arial" w:hAnsi="Arial" w:cs="Arial"/>
          <w:color w:val="222222"/>
          <w:sz w:val="18"/>
          <w:szCs w:val="18"/>
        </w:rPr>
        <w:t xml:space="preserv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25ABE">
        <w:rPr>
          <w:rFonts w:ascii="Arial" w:hAnsi="Arial" w:cs="Arial"/>
          <w:color w:val="222222"/>
          <w:sz w:val="18"/>
          <w:szCs w:val="18"/>
        </w:rPr>
        <w:t>, you must first try to settle the problem directly with the service provider. In so</w:t>
      </w:r>
      <w:r>
        <w:rPr>
          <w:rFonts w:ascii="Arial" w:hAnsi="Arial" w:cs="Arial"/>
          <w:color w:val="222222"/>
          <w:sz w:val="18"/>
          <w:szCs w:val="18"/>
        </w:rPr>
        <w:t>me circumstances, the University</w:t>
      </w:r>
      <w:r w:rsidRPr="00C25ABE">
        <w:rPr>
          <w:rFonts w:ascii="Arial" w:hAnsi="Arial" w:cs="Arial"/>
          <w:color w:val="222222"/>
          <w:sz w:val="18"/>
          <w:szCs w:val="18"/>
        </w:rPr>
        <w:t xml:space="preserve"> may be able to provide assistance in resolving disputed or declined transactions (</w:t>
      </w:r>
      <w:r>
        <w:rPr>
          <w:rFonts w:ascii="Arial" w:hAnsi="Arial" w:cs="Arial"/>
          <w:color w:val="222222"/>
          <w:sz w:val="18"/>
          <w:szCs w:val="18"/>
        </w:rPr>
        <w:t xml:space="preserve">see section 4).  </w:t>
      </w:r>
      <w:r w:rsidRPr="002F610D">
        <w:rPr>
          <w:rFonts w:ascii="Arial" w:hAnsi="Arial" w:cs="Arial"/>
          <w:color w:val="222222"/>
          <w:sz w:val="18"/>
          <w:szCs w:val="18"/>
        </w:rPr>
        <w:t xml:space="preserve">There may be circumstances where you are provided with a promotional account for purchases with your </w:t>
      </w:r>
      <w:proofErr w:type="spellStart"/>
      <w:r w:rsidRPr="002F610D">
        <w:rPr>
          <w:rFonts w:ascii="Arial" w:hAnsi="Arial" w:cs="Arial"/>
          <w:i/>
          <w:color w:val="222222"/>
          <w:sz w:val="18"/>
          <w:szCs w:val="18"/>
        </w:rPr>
        <w:t>TrentU</w:t>
      </w:r>
      <w:proofErr w:type="spellEnd"/>
      <w:r w:rsidRPr="002F610D">
        <w:rPr>
          <w:rFonts w:ascii="Arial" w:hAnsi="Arial" w:cs="Arial"/>
          <w:i/>
          <w:color w:val="222222"/>
          <w:sz w:val="18"/>
          <w:szCs w:val="18"/>
        </w:rPr>
        <w:t xml:space="preserve"> Card</w:t>
      </w:r>
      <w:r w:rsidRPr="002F610D">
        <w:rPr>
          <w:rFonts w:ascii="Arial" w:hAnsi="Arial" w:cs="Arial"/>
          <w:color w:val="222222"/>
          <w:sz w:val="18"/>
          <w:szCs w:val="18"/>
        </w:rPr>
        <w:t>. Funds in promotional accounts are non-refundable and non-transferable and are subject to expiry as determined by the</w:t>
      </w:r>
      <w:r>
        <w:rPr>
          <w:rFonts w:ascii="Arial" w:hAnsi="Arial" w:cs="Arial"/>
          <w:color w:val="222222"/>
          <w:sz w:val="18"/>
          <w:szCs w:val="18"/>
        </w:rPr>
        <w:t xml:space="preserve"> </w:t>
      </w:r>
      <w:r w:rsidRPr="002F610D">
        <w:rPr>
          <w:rFonts w:ascii="Arial" w:hAnsi="Arial" w:cs="Arial"/>
          <w:color w:val="222222"/>
          <w:sz w:val="18"/>
          <w:szCs w:val="18"/>
        </w:rPr>
        <w:t>Card Office</w:t>
      </w:r>
      <w:r>
        <w:rPr>
          <w:rFonts w:ascii="Arial" w:hAnsi="Arial" w:cs="Arial"/>
          <w:color w:val="222222"/>
          <w:sz w:val="18"/>
          <w:szCs w:val="18"/>
        </w:rPr>
        <w:t xml:space="preserve"> in its sole discretion.</w:t>
      </w:r>
    </w:p>
    <w:p w14:paraId="5FD94954" w14:textId="77777777" w:rsidR="007813A6" w:rsidRDefault="007813A6" w:rsidP="00B14164">
      <w:pPr>
        <w:spacing w:after="0" w:line="240" w:lineRule="auto"/>
        <w:jc w:val="both"/>
        <w:rPr>
          <w:rFonts w:ascii="Arial" w:hAnsi="Arial" w:cs="Arial"/>
          <w:color w:val="222222"/>
          <w:sz w:val="18"/>
          <w:szCs w:val="18"/>
        </w:rPr>
      </w:pPr>
    </w:p>
    <w:p w14:paraId="2DDF11AE" w14:textId="77777777" w:rsidR="007813A6" w:rsidRPr="00C25ABE" w:rsidRDefault="007813A6" w:rsidP="00B14164">
      <w:pPr>
        <w:spacing w:after="120" w:line="240" w:lineRule="auto"/>
        <w:jc w:val="both"/>
        <w:rPr>
          <w:rFonts w:ascii="Arial" w:hAnsi="Arial" w:cs="Arial"/>
          <w:color w:val="222222"/>
          <w:sz w:val="18"/>
          <w:szCs w:val="18"/>
        </w:rPr>
      </w:pPr>
      <w:r>
        <w:rPr>
          <w:rFonts w:ascii="Arial" w:hAnsi="Arial" w:cs="Arial"/>
          <w:b/>
          <w:bCs/>
          <w:color w:val="222222"/>
          <w:sz w:val="18"/>
          <w:szCs w:val="18"/>
        </w:rPr>
        <w:t>2</w:t>
      </w:r>
      <w:r w:rsidRPr="00D362CE">
        <w:rPr>
          <w:rFonts w:ascii="Arial" w:hAnsi="Arial" w:cs="Arial"/>
          <w:b/>
          <w:bCs/>
          <w:color w:val="222222"/>
          <w:sz w:val="18"/>
          <w:szCs w:val="18"/>
        </w:rPr>
        <w:t xml:space="preserve">. Lost or stolen </w:t>
      </w:r>
      <w:proofErr w:type="spellStart"/>
      <w:r w:rsidRPr="00F8659C">
        <w:rPr>
          <w:rFonts w:ascii="Arial" w:hAnsi="Arial" w:cs="Arial"/>
          <w:b/>
          <w:bCs/>
          <w:i/>
          <w:color w:val="222222"/>
          <w:sz w:val="18"/>
          <w:szCs w:val="18"/>
        </w:rPr>
        <w:t>TrentU</w:t>
      </w:r>
      <w:proofErr w:type="spellEnd"/>
      <w:r w:rsidRPr="00F8659C">
        <w:rPr>
          <w:rFonts w:ascii="Arial" w:hAnsi="Arial" w:cs="Arial"/>
          <w:b/>
          <w:bCs/>
          <w:i/>
          <w:color w:val="222222"/>
          <w:sz w:val="18"/>
          <w:szCs w:val="18"/>
        </w:rPr>
        <w:t xml:space="preserve"> Card</w:t>
      </w:r>
      <w:r>
        <w:rPr>
          <w:rFonts w:ascii="Arial" w:hAnsi="Arial" w:cs="Arial"/>
          <w:b/>
          <w:bCs/>
          <w:color w:val="222222"/>
          <w:sz w:val="18"/>
          <w:szCs w:val="18"/>
        </w:rPr>
        <w:t>s</w:t>
      </w:r>
    </w:p>
    <w:p w14:paraId="61B604D8" w14:textId="77777777" w:rsidR="007813A6" w:rsidRPr="00C25ABE" w:rsidRDefault="007813A6" w:rsidP="00B14164">
      <w:pPr>
        <w:spacing w:after="240" w:line="240" w:lineRule="auto"/>
        <w:jc w:val="both"/>
        <w:rPr>
          <w:rFonts w:ascii="Arial" w:hAnsi="Arial" w:cs="Arial"/>
          <w:sz w:val="18"/>
          <w:szCs w:val="18"/>
        </w:rPr>
      </w:pPr>
      <w:r w:rsidRPr="00C25ABE">
        <w:rPr>
          <w:rFonts w:ascii="Arial" w:hAnsi="Arial" w:cs="Arial"/>
          <w:color w:val="222222"/>
          <w:sz w:val="18"/>
          <w:szCs w:val="18"/>
        </w:rPr>
        <w:lastRenderedPageBreak/>
        <w:t xml:space="preserve">You are responsible for safeguarding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against loss or theft,</w:t>
      </w:r>
      <w:r>
        <w:rPr>
          <w:rFonts w:ascii="Arial" w:hAnsi="Arial" w:cs="Arial"/>
          <w:color w:val="222222"/>
          <w:sz w:val="18"/>
          <w:szCs w:val="18"/>
        </w:rPr>
        <w:t xml:space="preserve">   I</w:t>
      </w:r>
      <w:r w:rsidRPr="00C25ABE">
        <w:rPr>
          <w:rFonts w:ascii="Arial" w:hAnsi="Arial" w:cs="Arial"/>
          <w:color w:val="222222"/>
          <w:sz w:val="18"/>
          <w:szCs w:val="18"/>
        </w:rPr>
        <w:t xml:space="preserve">f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is lost or stolen, you must immediately deactivate it. You can do this online, in person </w:t>
      </w:r>
      <w:r>
        <w:rPr>
          <w:rFonts w:ascii="Arial" w:hAnsi="Arial" w:cs="Arial"/>
          <w:color w:val="222222"/>
          <w:sz w:val="18"/>
          <w:szCs w:val="18"/>
        </w:rPr>
        <w:t xml:space="preserve">at the Card Office </w:t>
      </w:r>
      <w:r w:rsidRPr="00C25ABE">
        <w:rPr>
          <w:rFonts w:ascii="Arial" w:hAnsi="Arial" w:cs="Arial"/>
          <w:color w:val="222222"/>
          <w:sz w:val="18"/>
          <w:szCs w:val="18"/>
        </w:rPr>
        <w:t xml:space="preserve">or by calling the </w:t>
      </w:r>
      <w:r>
        <w:rPr>
          <w:rFonts w:ascii="Arial" w:hAnsi="Arial" w:cs="Arial"/>
          <w:color w:val="222222"/>
          <w:sz w:val="18"/>
          <w:szCs w:val="18"/>
        </w:rPr>
        <w:t xml:space="preserve">Card Office at 705-748-1011 ext. 7431.  </w:t>
      </w:r>
      <w:r w:rsidRPr="00C25ABE">
        <w:rPr>
          <w:rFonts w:ascii="Arial" w:hAnsi="Arial" w:cs="Arial"/>
          <w:color w:val="222222"/>
          <w:sz w:val="18"/>
          <w:szCs w:val="18"/>
        </w:rPr>
        <w:t>A repla</w:t>
      </w:r>
      <w:r w:rsidRPr="00D362CE">
        <w:rPr>
          <w:rFonts w:ascii="Arial" w:hAnsi="Arial" w:cs="Arial"/>
          <w:color w:val="222222"/>
          <w:sz w:val="18"/>
          <w:szCs w:val="18"/>
        </w:rPr>
        <w:t>cement fee of $</w:t>
      </w:r>
      <w:r>
        <w:rPr>
          <w:rFonts w:ascii="Arial" w:hAnsi="Arial" w:cs="Arial"/>
          <w:color w:val="222222"/>
          <w:sz w:val="18"/>
          <w:szCs w:val="18"/>
        </w:rPr>
        <w:t>2</w:t>
      </w:r>
      <w:r w:rsidRPr="00C25ABE">
        <w:rPr>
          <w:rFonts w:ascii="Arial" w:hAnsi="Arial" w:cs="Arial"/>
          <w:color w:val="222222"/>
          <w:sz w:val="18"/>
          <w:szCs w:val="18"/>
        </w:rPr>
        <w:t xml:space="preserve">5 </w:t>
      </w:r>
      <w:r w:rsidRPr="006057C2">
        <w:rPr>
          <w:rFonts w:ascii="Arial" w:hAnsi="Arial" w:cs="Arial"/>
          <w:color w:val="222222"/>
          <w:sz w:val="18"/>
          <w:szCs w:val="18"/>
          <w:lang w:val="en-CA"/>
        </w:rPr>
        <w:t>(taxes included and subject to adjustment from time to time</w:t>
      </w:r>
      <w:r>
        <w:rPr>
          <w:rFonts w:ascii="Arial" w:hAnsi="Arial" w:cs="Arial"/>
          <w:color w:val="222222"/>
          <w:sz w:val="18"/>
          <w:szCs w:val="18"/>
          <w:lang w:val="en-CA"/>
        </w:rPr>
        <w:t>)</w:t>
      </w:r>
      <w:r w:rsidRPr="006057C2">
        <w:rPr>
          <w:rFonts w:ascii="Arial" w:hAnsi="Arial" w:cs="Arial"/>
          <w:color w:val="222222"/>
          <w:sz w:val="18"/>
          <w:szCs w:val="18"/>
        </w:rPr>
        <w:t xml:space="preserve"> </w:t>
      </w:r>
      <w:r w:rsidRPr="00C25ABE">
        <w:rPr>
          <w:rFonts w:ascii="Arial" w:hAnsi="Arial" w:cs="Arial"/>
          <w:color w:val="222222"/>
          <w:sz w:val="18"/>
          <w:szCs w:val="18"/>
        </w:rPr>
        <w:t xml:space="preserve">is charged for replacement cards. Your account will be reactivated only after the replacement fee is paid, your student status has been verified and a new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has been issued. </w:t>
      </w:r>
      <w:r>
        <w:rPr>
          <w:rFonts w:ascii="Arial" w:hAnsi="Arial" w:cs="Arial"/>
          <w:color w:val="222222"/>
          <w:sz w:val="18"/>
          <w:szCs w:val="18"/>
        </w:rPr>
        <w:t xml:space="preserve">   </w:t>
      </w:r>
      <w:r w:rsidRPr="00D362CE">
        <w:rPr>
          <w:rFonts w:ascii="Arial" w:hAnsi="Arial" w:cs="Arial"/>
          <w:sz w:val="18"/>
          <w:szCs w:val="18"/>
        </w:rPr>
        <w:t>There are no refunds for the card replacement fee if the lost card is subsequently found</w:t>
      </w:r>
      <w:r>
        <w:rPr>
          <w:rFonts w:ascii="Arial" w:hAnsi="Arial" w:cs="Arial"/>
          <w:sz w:val="18"/>
          <w:szCs w:val="18"/>
        </w:rPr>
        <w:t>, so we recommend you search thoroughly before requesting a replacement</w:t>
      </w:r>
      <w:r w:rsidRPr="00D362CE">
        <w:rPr>
          <w:rFonts w:ascii="Arial" w:hAnsi="Arial" w:cs="Arial"/>
          <w:sz w:val="18"/>
          <w:szCs w:val="18"/>
        </w:rPr>
        <w:t>.</w:t>
      </w:r>
      <w:r>
        <w:rPr>
          <w:rFonts w:ascii="Arial" w:hAnsi="Arial" w:cs="Arial"/>
          <w:sz w:val="18"/>
          <w:szCs w:val="18"/>
        </w:rPr>
        <w:t xml:space="preserve">   If a card is found after a replacement has been issued, it should be destroyed or turned in to University Security or the Card Office.</w:t>
      </w:r>
    </w:p>
    <w:p w14:paraId="1EE4BAFF" w14:textId="77777777" w:rsidR="007813A6" w:rsidRPr="00C25ABE" w:rsidRDefault="007813A6" w:rsidP="00B14164">
      <w:pPr>
        <w:spacing w:after="360" w:line="240" w:lineRule="auto"/>
        <w:jc w:val="both"/>
        <w:rPr>
          <w:rFonts w:ascii="Arial" w:hAnsi="Arial" w:cs="Arial"/>
          <w:color w:val="222222"/>
          <w:sz w:val="18"/>
          <w:szCs w:val="18"/>
        </w:rPr>
      </w:pPr>
      <w:r w:rsidRPr="00422DFA">
        <w:rPr>
          <w:rFonts w:ascii="Arial" w:hAnsi="Arial" w:cs="Arial"/>
          <w:color w:val="222222"/>
          <w:sz w:val="18"/>
          <w:szCs w:val="18"/>
        </w:rPr>
        <w:t xml:space="preserve">You are responsible for all transactions until your </w:t>
      </w:r>
      <w:proofErr w:type="spellStart"/>
      <w:r w:rsidRPr="00422DFA">
        <w:rPr>
          <w:rFonts w:ascii="Arial" w:hAnsi="Arial" w:cs="Arial"/>
          <w:i/>
          <w:color w:val="222222"/>
          <w:sz w:val="18"/>
          <w:szCs w:val="18"/>
        </w:rPr>
        <w:t>TrentU</w:t>
      </w:r>
      <w:proofErr w:type="spellEnd"/>
      <w:r w:rsidRPr="00422DFA">
        <w:rPr>
          <w:rFonts w:ascii="Arial" w:hAnsi="Arial" w:cs="Arial"/>
          <w:i/>
          <w:color w:val="222222"/>
          <w:sz w:val="18"/>
          <w:szCs w:val="18"/>
        </w:rPr>
        <w:t xml:space="preserve"> Card</w:t>
      </w:r>
      <w:r w:rsidRPr="00422DFA">
        <w:rPr>
          <w:rFonts w:ascii="Arial" w:hAnsi="Arial" w:cs="Arial"/>
          <w:color w:val="222222"/>
          <w:sz w:val="18"/>
          <w:szCs w:val="18"/>
        </w:rPr>
        <w:t xml:space="preserve"> is reported lost or stolen.</w:t>
      </w:r>
      <w:r w:rsidRPr="00C25ABE">
        <w:rPr>
          <w:rFonts w:ascii="Arial" w:hAnsi="Arial" w:cs="Arial"/>
          <w:color w:val="222222"/>
          <w:sz w:val="18"/>
          <w:szCs w:val="18"/>
        </w:rPr>
        <w:t xml:space="preserve"> The </w:t>
      </w:r>
      <w:r>
        <w:rPr>
          <w:rFonts w:ascii="Arial" w:hAnsi="Arial" w:cs="Arial"/>
          <w:color w:val="222222"/>
          <w:sz w:val="18"/>
          <w:szCs w:val="18"/>
        </w:rPr>
        <w:t>University</w:t>
      </w:r>
      <w:r w:rsidRPr="00D362CE">
        <w:rPr>
          <w:rFonts w:ascii="Arial" w:hAnsi="Arial" w:cs="Arial"/>
          <w:color w:val="222222"/>
          <w:sz w:val="18"/>
          <w:szCs w:val="18"/>
        </w:rPr>
        <w:t xml:space="preserve"> </w:t>
      </w:r>
      <w:r w:rsidRPr="00C25ABE">
        <w:rPr>
          <w:rFonts w:ascii="Arial" w:hAnsi="Arial" w:cs="Arial"/>
          <w:color w:val="222222"/>
          <w:sz w:val="18"/>
          <w:szCs w:val="18"/>
        </w:rPr>
        <w:t>is not responsible for</w:t>
      </w:r>
      <w:r>
        <w:rPr>
          <w:rFonts w:ascii="Arial" w:hAnsi="Arial" w:cs="Arial"/>
          <w:color w:val="222222"/>
          <w:sz w:val="18"/>
          <w:szCs w:val="18"/>
        </w:rPr>
        <w:t xml:space="preserve"> goods</w:t>
      </w:r>
      <w:r w:rsidRPr="00C25ABE">
        <w:rPr>
          <w:rFonts w:ascii="Arial" w:hAnsi="Arial" w:cs="Arial"/>
          <w:color w:val="222222"/>
          <w:sz w:val="18"/>
          <w:szCs w:val="18"/>
        </w:rPr>
        <w:t xml:space="preserve"> or services obtained using a lost or stolen card. You will not be responsible for unauthorized use, which means transaction</w:t>
      </w:r>
      <w:r>
        <w:rPr>
          <w:rFonts w:ascii="Arial" w:hAnsi="Arial" w:cs="Arial"/>
          <w:color w:val="222222"/>
          <w:sz w:val="18"/>
          <w:szCs w:val="18"/>
        </w:rPr>
        <w:t>s</w:t>
      </w:r>
      <w:r w:rsidRPr="00C25ABE">
        <w:rPr>
          <w:rFonts w:ascii="Arial" w:hAnsi="Arial" w:cs="Arial"/>
          <w:color w:val="222222"/>
          <w:sz w:val="18"/>
          <w:szCs w:val="18"/>
        </w:rPr>
        <w:t xml:space="preserve"> occurring after you deactivate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25ABE">
        <w:rPr>
          <w:rFonts w:ascii="Arial" w:hAnsi="Arial" w:cs="Arial"/>
          <w:color w:val="222222"/>
          <w:sz w:val="18"/>
          <w:szCs w:val="18"/>
        </w:rPr>
        <w:t xml:space="preserve">. Once a replacement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D362CE">
        <w:rPr>
          <w:rFonts w:ascii="Arial" w:hAnsi="Arial" w:cs="Arial"/>
          <w:color w:val="222222"/>
          <w:sz w:val="18"/>
          <w:szCs w:val="18"/>
        </w:rPr>
        <w:t>has been issued</w:t>
      </w:r>
      <w:r w:rsidRPr="00C25ABE">
        <w:rPr>
          <w:rFonts w:ascii="Arial" w:hAnsi="Arial" w:cs="Arial"/>
          <w:color w:val="222222"/>
          <w:sz w:val="18"/>
          <w:szCs w:val="18"/>
        </w:rPr>
        <w:t xml:space="preserve">, your remaining cash balance will be transferred to your new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25ABE">
        <w:rPr>
          <w:rFonts w:ascii="Arial" w:hAnsi="Arial" w:cs="Arial"/>
          <w:color w:val="222222"/>
          <w:sz w:val="18"/>
          <w:szCs w:val="18"/>
        </w:rPr>
        <w:t xml:space="preserve">. </w:t>
      </w:r>
      <w:r>
        <w:rPr>
          <w:rFonts w:ascii="Arial" w:hAnsi="Arial" w:cs="Arial"/>
          <w:color w:val="222222"/>
          <w:sz w:val="18"/>
          <w:szCs w:val="18"/>
        </w:rPr>
        <w:t xml:space="preserve"> </w:t>
      </w:r>
      <w:r w:rsidRPr="00C25ABE">
        <w:rPr>
          <w:rFonts w:ascii="Arial" w:hAnsi="Arial" w:cs="Arial"/>
          <w:color w:val="222222"/>
          <w:sz w:val="18"/>
          <w:szCs w:val="18"/>
        </w:rPr>
        <w:t xml:space="preserve">After </w:t>
      </w:r>
      <w:r>
        <w:rPr>
          <w:rFonts w:ascii="Arial" w:hAnsi="Arial" w:cs="Arial"/>
          <w:color w:val="222222"/>
          <w:sz w:val="18"/>
          <w:szCs w:val="18"/>
        </w:rPr>
        <w:t>a</w:t>
      </w:r>
      <w:r w:rsidRPr="00C51DD1">
        <w:t xml:space="preserv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25ABE">
        <w:rPr>
          <w:rFonts w:ascii="Arial" w:hAnsi="Arial" w:cs="Arial"/>
          <w:color w:val="222222"/>
          <w:sz w:val="18"/>
          <w:szCs w:val="18"/>
        </w:rPr>
        <w:t xml:space="preserve"> is deactivated, it can only be reactivated at the </w:t>
      </w:r>
      <w:r>
        <w:rPr>
          <w:rFonts w:ascii="Arial" w:hAnsi="Arial" w:cs="Arial"/>
          <w:color w:val="222222"/>
          <w:sz w:val="18"/>
          <w:szCs w:val="18"/>
        </w:rPr>
        <w:t xml:space="preserve">Card Office </w:t>
      </w:r>
      <w:r w:rsidRPr="00C25ABE">
        <w:rPr>
          <w:rFonts w:ascii="Arial" w:hAnsi="Arial" w:cs="Arial"/>
          <w:color w:val="222222"/>
          <w:sz w:val="18"/>
          <w:szCs w:val="18"/>
        </w:rPr>
        <w:t>with proof of identification, and only if a repl</w:t>
      </w:r>
      <w:r w:rsidRPr="00D362CE">
        <w:rPr>
          <w:rFonts w:ascii="Arial" w:hAnsi="Arial" w:cs="Arial"/>
          <w:color w:val="222222"/>
          <w:sz w:val="18"/>
          <w:szCs w:val="18"/>
        </w:rPr>
        <w:t>acement card has not been issued</w:t>
      </w:r>
      <w:r w:rsidRPr="00C25ABE">
        <w:rPr>
          <w:rFonts w:ascii="Arial" w:hAnsi="Arial" w:cs="Arial"/>
          <w:color w:val="222222"/>
          <w:sz w:val="18"/>
          <w:szCs w:val="18"/>
        </w:rPr>
        <w:t xml:space="preserve">. Once a new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D362CE">
        <w:rPr>
          <w:rFonts w:ascii="Arial" w:hAnsi="Arial" w:cs="Arial"/>
          <w:color w:val="222222"/>
          <w:sz w:val="18"/>
          <w:szCs w:val="18"/>
        </w:rPr>
        <w:t xml:space="preserve">is issued, any previous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Pr>
          <w:rFonts w:ascii="Arial" w:hAnsi="Arial" w:cs="Arial"/>
          <w:color w:val="222222"/>
          <w:sz w:val="18"/>
          <w:szCs w:val="18"/>
        </w:rPr>
        <w:t>s are permanently deactivated.</w:t>
      </w:r>
    </w:p>
    <w:p w14:paraId="47E68B06" w14:textId="77777777" w:rsidR="007813A6" w:rsidRPr="00C25ABE" w:rsidRDefault="007813A6" w:rsidP="00B14164">
      <w:pPr>
        <w:spacing w:after="240" w:line="240" w:lineRule="auto"/>
        <w:jc w:val="both"/>
        <w:rPr>
          <w:rFonts w:ascii="Arial" w:hAnsi="Arial" w:cs="Arial"/>
          <w:color w:val="222222"/>
          <w:sz w:val="18"/>
          <w:szCs w:val="18"/>
        </w:rPr>
      </w:pPr>
      <w:r w:rsidRPr="00C25ABE">
        <w:rPr>
          <w:rFonts w:ascii="Arial" w:hAnsi="Arial" w:cs="Arial"/>
          <w:color w:val="222222"/>
          <w:sz w:val="18"/>
          <w:szCs w:val="18"/>
        </w:rPr>
        <w:t xml:space="preserve">If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is found and returned to the</w:t>
      </w:r>
      <w:r w:rsidRPr="00D362CE">
        <w:rPr>
          <w:rFonts w:ascii="Arial" w:hAnsi="Arial" w:cs="Arial"/>
          <w:color w:val="222222"/>
          <w:sz w:val="18"/>
          <w:szCs w:val="18"/>
        </w:rPr>
        <w:t xml:space="preserve"> </w:t>
      </w:r>
      <w:r>
        <w:rPr>
          <w:rFonts w:ascii="Arial" w:hAnsi="Arial" w:cs="Arial"/>
          <w:color w:val="222222"/>
          <w:sz w:val="18"/>
          <w:szCs w:val="18"/>
        </w:rPr>
        <w:t>University</w:t>
      </w:r>
      <w:r w:rsidRPr="00C25ABE">
        <w:rPr>
          <w:rFonts w:ascii="Arial" w:hAnsi="Arial" w:cs="Arial"/>
          <w:color w:val="222222"/>
          <w:sz w:val="18"/>
          <w:szCs w:val="18"/>
        </w:rPr>
        <w:t xml:space="preserve">, </w:t>
      </w:r>
      <w:r>
        <w:rPr>
          <w:rFonts w:ascii="Arial" w:hAnsi="Arial" w:cs="Arial"/>
          <w:color w:val="222222"/>
          <w:sz w:val="18"/>
          <w:szCs w:val="18"/>
        </w:rPr>
        <w:t xml:space="preserve">University Security or the Card Office </w:t>
      </w:r>
      <w:r w:rsidRPr="00C25ABE">
        <w:rPr>
          <w:rFonts w:ascii="Arial" w:hAnsi="Arial" w:cs="Arial"/>
          <w:color w:val="222222"/>
          <w:sz w:val="18"/>
          <w:szCs w:val="18"/>
        </w:rPr>
        <w:t>will contact you.</w:t>
      </w:r>
    </w:p>
    <w:p w14:paraId="72703C78" w14:textId="77777777" w:rsidR="007813A6" w:rsidRPr="00595F7F" w:rsidRDefault="007813A6" w:rsidP="00B14164">
      <w:pPr>
        <w:spacing w:after="240" w:line="240" w:lineRule="auto"/>
        <w:jc w:val="both"/>
        <w:rPr>
          <w:rFonts w:ascii="Arial" w:hAnsi="Arial" w:cs="Arial"/>
          <w:sz w:val="18"/>
          <w:szCs w:val="18"/>
        </w:rPr>
      </w:pPr>
      <w:r w:rsidRPr="00595F7F">
        <w:rPr>
          <w:rFonts w:ascii="Arial" w:hAnsi="Arial" w:cs="Arial"/>
          <w:b/>
          <w:bCs/>
          <w:sz w:val="18"/>
          <w:szCs w:val="18"/>
        </w:rPr>
        <w:t xml:space="preserve">3. Expiry </w:t>
      </w:r>
    </w:p>
    <w:p w14:paraId="56CCB8E2" w14:textId="77777777" w:rsidR="007813A6" w:rsidRPr="00595F7F" w:rsidRDefault="007813A6" w:rsidP="00B14164">
      <w:pPr>
        <w:pStyle w:val="NormalWeb"/>
        <w:spacing w:after="120"/>
        <w:jc w:val="both"/>
        <w:rPr>
          <w:rFonts w:ascii="Helvetica" w:hAnsi="Helvetica" w:cs="Arial"/>
          <w:sz w:val="18"/>
          <w:szCs w:val="18"/>
        </w:rPr>
      </w:pPr>
      <w:bookmarkStart w:id="0" w:name="5"/>
      <w:bookmarkEnd w:id="0"/>
      <w:proofErr w:type="spellStart"/>
      <w:r w:rsidRPr="00595F7F">
        <w:rPr>
          <w:rFonts w:ascii="Helvetica" w:hAnsi="Helvetica" w:cs="Arial"/>
          <w:sz w:val="18"/>
          <w:szCs w:val="18"/>
        </w:rPr>
        <w:t>TrentU</w:t>
      </w:r>
      <w:proofErr w:type="spellEnd"/>
      <w:r w:rsidRPr="00595F7F">
        <w:rPr>
          <w:rFonts w:ascii="Helvetica" w:hAnsi="Helvetica" w:cs="Arial"/>
          <w:sz w:val="18"/>
          <w:szCs w:val="18"/>
        </w:rPr>
        <w:t xml:space="preserve"> Cards do not have visible expiry dates.  Expiration dates for various services are coded digitally in accordance with the following schedule.  As services are added, this schedule will be updated so be sure to review this schedule regularly.  </w:t>
      </w:r>
    </w:p>
    <w:p w14:paraId="06DDA885" w14:textId="77777777" w:rsidR="007813A6" w:rsidRPr="00595F7F" w:rsidRDefault="007813A6" w:rsidP="00B14164">
      <w:pPr>
        <w:pStyle w:val="NormalWeb"/>
        <w:spacing w:after="120"/>
        <w:jc w:val="both"/>
        <w:rPr>
          <w:rFonts w:ascii="Helvetica" w:hAnsi="Helvetica" w:cs="Arial"/>
          <w:sz w:val="18"/>
          <w:szCs w:val="18"/>
        </w:rPr>
      </w:pPr>
      <w:r w:rsidRPr="00595F7F">
        <w:rPr>
          <w:rFonts w:ascii="Helvetica" w:hAnsi="Helvetica" w:cs="Arial"/>
          <w:sz w:val="18"/>
          <w:szCs w:val="18"/>
        </w:rPr>
        <w:t>Students:</w:t>
      </w:r>
    </w:p>
    <w:p w14:paraId="0096B7CF" w14:textId="77777777" w:rsidR="007813A6" w:rsidRPr="00595F7F" w:rsidRDefault="007813A6" w:rsidP="00B14164">
      <w:pPr>
        <w:pStyle w:val="NormalWeb"/>
        <w:numPr>
          <w:ilvl w:val="0"/>
          <w:numId w:val="18"/>
        </w:numPr>
        <w:spacing w:after="0"/>
        <w:jc w:val="both"/>
        <w:rPr>
          <w:rFonts w:ascii="Helvetica" w:hAnsi="Helvetica" w:cs="Arial"/>
          <w:sz w:val="18"/>
          <w:szCs w:val="18"/>
        </w:rPr>
      </w:pPr>
      <w:r w:rsidRPr="00595F7F">
        <w:rPr>
          <w:rFonts w:ascii="Helvetica" w:hAnsi="Helvetica" w:cs="Arial"/>
          <w:sz w:val="18"/>
          <w:szCs w:val="18"/>
        </w:rPr>
        <w:t xml:space="preserve">Access to Athletics and </w:t>
      </w:r>
      <w:r w:rsidR="00342B02">
        <w:rPr>
          <w:rFonts w:ascii="Helvetica" w:hAnsi="Helvetica" w:cs="Arial"/>
          <w:sz w:val="18"/>
          <w:szCs w:val="18"/>
        </w:rPr>
        <w:t>Dining</w:t>
      </w:r>
      <w:r w:rsidRPr="00595F7F">
        <w:rPr>
          <w:rFonts w:ascii="Helvetica" w:hAnsi="Helvetica" w:cs="Arial"/>
          <w:sz w:val="18"/>
          <w:szCs w:val="18"/>
        </w:rPr>
        <w:t xml:space="preserve"> plans expires each year on April 30.</w:t>
      </w:r>
    </w:p>
    <w:p w14:paraId="31162A3C" w14:textId="77777777" w:rsidR="007813A6" w:rsidRPr="00595F7F" w:rsidRDefault="007813A6" w:rsidP="00B14164">
      <w:pPr>
        <w:pStyle w:val="NormalWeb"/>
        <w:numPr>
          <w:ilvl w:val="0"/>
          <w:numId w:val="18"/>
        </w:numPr>
        <w:spacing w:after="0"/>
        <w:jc w:val="both"/>
        <w:rPr>
          <w:rFonts w:ascii="Helvetica" w:hAnsi="Helvetica" w:cs="Arial"/>
          <w:sz w:val="18"/>
          <w:szCs w:val="18"/>
        </w:rPr>
      </w:pPr>
      <w:r w:rsidRPr="00595F7F">
        <w:rPr>
          <w:rFonts w:ascii="Helvetica" w:hAnsi="Helvetica" w:cs="Arial"/>
          <w:sz w:val="18"/>
          <w:szCs w:val="18"/>
        </w:rPr>
        <w:t>Access to the library expires each year on August 31, but is renewed when you register for the next academic year.</w:t>
      </w:r>
    </w:p>
    <w:p w14:paraId="3A5F15D1" w14:textId="77777777" w:rsidR="007813A6" w:rsidRPr="00595F7F" w:rsidRDefault="007813A6" w:rsidP="00B14164">
      <w:pPr>
        <w:pStyle w:val="NormalWeb"/>
        <w:numPr>
          <w:ilvl w:val="0"/>
          <w:numId w:val="18"/>
        </w:numPr>
        <w:spacing w:after="120"/>
        <w:jc w:val="both"/>
        <w:rPr>
          <w:rFonts w:ascii="Helvetica" w:hAnsi="Helvetica" w:cs="Arial"/>
          <w:sz w:val="18"/>
          <w:szCs w:val="18"/>
        </w:rPr>
      </w:pPr>
      <w:r w:rsidRPr="00595F7F">
        <w:rPr>
          <w:rFonts w:ascii="Helvetica" w:hAnsi="Helvetica" w:cs="Arial"/>
          <w:sz w:val="18"/>
          <w:szCs w:val="18"/>
        </w:rPr>
        <w:t xml:space="preserve">Access to your </w:t>
      </w:r>
      <w:r w:rsidR="00342B02">
        <w:rPr>
          <w:rFonts w:ascii="Helvetica" w:hAnsi="Helvetica" w:cs="Arial"/>
          <w:sz w:val="18"/>
          <w:szCs w:val="18"/>
        </w:rPr>
        <w:t>Trent Cash</w:t>
      </w:r>
      <w:r w:rsidRPr="00595F7F">
        <w:rPr>
          <w:rFonts w:ascii="Helvetica" w:hAnsi="Helvetica" w:cs="Arial"/>
          <w:sz w:val="18"/>
          <w:szCs w:val="18"/>
        </w:rPr>
        <w:t xml:space="preserve"> account expires two years (24 months) after your last transaction.  You may contact the Card Office to request reactivation.</w:t>
      </w:r>
    </w:p>
    <w:p w14:paraId="6CD4C5FB" w14:textId="77777777" w:rsidR="007813A6" w:rsidRPr="00595F7F" w:rsidRDefault="007813A6" w:rsidP="00B14164">
      <w:pPr>
        <w:pStyle w:val="NormalWeb"/>
        <w:spacing w:after="120"/>
        <w:jc w:val="both"/>
        <w:rPr>
          <w:rFonts w:ascii="Helvetica" w:hAnsi="Helvetica" w:cs="Arial"/>
          <w:sz w:val="18"/>
          <w:szCs w:val="18"/>
        </w:rPr>
      </w:pPr>
      <w:r w:rsidRPr="00595F7F">
        <w:rPr>
          <w:rFonts w:ascii="Helvetica" w:hAnsi="Helvetica" w:cs="Arial"/>
          <w:sz w:val="18"/>
          <w:szCs w:val="18"/>
        </w:rPr>
        <w:t>Employees:</w:t>
      </w:r>
    </w:p>
    <w:p w14:paraId="39BC289E" w14:textId="77777777" w:rsidR="007813A6" w:rsidRPr="00595F7F" w:rsidRDefault="007813A6" w:rsidP="00B14164">
      <w:pPr>
        <w:pStyle w:val="NormalWeb"/>
        <w:numPr>
          <w:ilvl w:val="0"/>
          <w:numId w:val="19"/>
        </w:numPr>
        <w:spacing w:after="240"/>
        <w:jc w:val="both"/>
        <w:rPr>
          <w:rFonts w:ascii="Helvetica" w:hAnsi="Helvetica" w:cs="Arial"/>
          <w:sz w:val="18"/>
          <w:szCs w:val="18"/>
        </w:rPr>
      </w:pPr>
      <w:r w:rsidRPr="00595F7F">
        <w:rPr>
          <w:rFonts w:ascii="Helvetica" w:hAnsi="Helvetica" w:cs="Arial"/>
          <w:sz w:val="18"/>
          <w:szCs w:val="18"/>
        </w:rPr>
        <w:t xml:space="preserve">There is no digital expiration date except for contract employees.  The card will be deactivated except for your flex account, when your employment with Trent University ceases.  Your </w:t>
      </w:r>
      <w:r w:rsidR="00342B02">
        <w:rPr>
          <w:rFonts w:ascii="Helvetica" w:hAnsi="Helvetica" w:cs="Arial"/>
          <w:sz w:val="18"/>
          <w:szCs w:val="18"/>
        </w:rPr>
        <w:t>Trent Cash</w:t>
      </w:r>
      <w:r w:rsidRPr="00595F7F">
        <w:rPr>
          <w:rFonts w:ascii="Helvetica" w:hAnsi="Helvetica" w:cs="Arial"/>
          <w:sz w:val="18"/>
          <w:szCs w:val="18"/>
        </w:rPr>
        <w:t xml:space="preserve"> account will expire two years (24 months) after your last transaction.</w:t>
      </w:r>
    </w:p>
    <w:p w14:paraId="026F07C0" w14:textId="77777777" w:rsidR="007813A6" w:rsidRPr="00C25ABE" w:rsidRDefault="007813A6" w:rsidP="00B14164">
      <w:pPr>
        <w:spacing w:after="120" w:line="240" w:lineRule="auto"/>
        <w:jc w:val="both"/>
        <w:rPr>
          <w:rFonts w:ascii="Arial" w:hAnsi="Arial" w:cs="Arial"/>
          <w:color w:val="222222"/>
          <w:sz w:val="18"/>
          <w:szCs w:val="18"/>
        </w:rPr>
      </w:pPr>
      <w:r>
        <w:rPr>
          <w:rFonts w:ascii="Arial" w:hAnsi="Arial" w:cs="Arial"/>
          <w:b/>
          <w:bCs/>
          <w:color w:val="222222"/>
          <w:sz w:val="18"/>
          <w:szCs w:val="18"/>
        </w:rPr>
        <w:t>4. Charge D</w:t>
      </w:r>
      <w:r w:rsidRPr="00D362CE">
        <w:rPr>
          <w:rFonts w:ascii="Arial" w:hAnsi="Arial" w:cs="Arial"/>
          <w:b/>
          <w:bCs/>
          <w:color w:val="222222"/>
          <w:sz w:val="18"/>
          <w:szCs w:val="18"/>
        </w:rPr>
        <w:t>isputes</w:t>
      </w:r>
    </w:p>
    <w:p w14:paraId="7888F5C3" w14:textId="77777777" w:rsidR="007813A6" w:rsidRPr="00C25ABE" w:rsidRDefault="007813A6" w:rsidP="00B14164">
      <w:pPr>
        <w:spacing w:after="120" w:line="240" w:lineRule="auto"/>
        <w:jc w:val="both"/>
        <w:rPr>
          <w:rFonts w:ascii="Arial" w:hAnsi="Arial" w:cs="Arial"/>
          <w:color w:val="222222"/>
          <w:sz w:val="18"/>
          <w:szCs w:val="18"/>
        </w:rPr>
      </w:pPr>
      <w:r w:rsidRPr="00C25ABE">
        <w:rPr>
          <w:rFonts w:ascii="Arial" w:hAnsi="Arial" w:cs="Arial"/>
          <w:color w:val="222222"/>
          <w:sz w:val="18"/>
          <w:szCs w:val="18"/>
        </w:rPr>
        <w:t xml:space="preserve">If you are not able to successfully resolve a purchase disagreement with a service provider and you wish to dispute the charge deducted from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account, you must notify the </w:t>
      </w:r>
      <w:r>
        <w:rPr>
          <w:rFonts w:ascii="Arial" w:hAnsi="Arial" w:cs="Arial"/>
          <w:color w:val="222222"/>
          <w:sz w:val="18"/>
          <w:szCs w:val="18"/>
        </w:rPr>
        <w:t>Card Office</w:t>
      </w:r>
      <w:r w:rsidRPr="00C25ABE">
        <w:rPr>
          <w:rFonts w:ascii="Arial" w:hAnsi="Arial" w:cs="Arial"/>
          <w:color w:val="222222"/>
          <w:sz w:val="18"/>
          <w:szCs w:val="18"/>
        </w:rPr>
        <w:t xml:space="preserve"> in person within 30 calendar days of the date of the charge. You must provide the date, location and amount of the transaction, along with any other information that may help staff resolve your claim. Disputing a charge does not necessarily guarantee that the disputed charge will be credited to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account. Charge disputes are dealt with on a case-by-case basis.</w:t>
      </w:r>
    </w:p>
    <w:p w14:paraId="39492FB5" w14:textId="77777777" w:rsidR="007813A6" w:rsidRPr="00C25ABE" w:rsidRDefault="007813A6" w:rsidP="00B14164">
      <w:pPr>
        <w:spacing w:after="120" w:line="240" w:lineRule="auto"/>
        <w:jc w:val="both"/>
        <w:rPr>
          <w:rFonts w:ascii="Arial" w:hAnsi="Arial" w:cs="Arial"/>
          <w:color w:val="222222"/>
          <w:sz w:val="18"/>
          <w:szCs w:val="18"/>
        </w:rPr>
      </w:pPr>
      <w:r>
        <w:rPr>
          <w:rFonts w:ascii="Arial" w:hAnsi="Arial" w:cs="Arial"/>
          <w:b/>
          <w:bCs/>
          <w:color w:val="222222"/>
          <w:sz w:val="18"/>
          <w:szCs w:val="18"/>
        </w:rPr>
        <w:t>5</w:t>
      </w:r>
      <w:r w:rsidRPr="00D362CE">
        <w:rPr>
          <w:rFonts w:ascii="Arial" w:hAnsi="Arial" w:cs="Arial"/>
          <w:b/>
          <w:bCs/>
          <w:color w:val="222222"/>
          <w:sz w:val="18"/>
          <w:szCs w:val="18"/>
        </w:rPr>
        <w:t>. Currency</w:t>
      </w:r>
      <w:r>
        <w:rPr>
          <w:rFonts w:ascii="Arial" w:hAnsi="Arial" w:cs="Arial"/>
          <w:b/>
          <w:bCs/>
          <w:color w:val="222222"/>
          <w:sz w:val="18"/>
          <w:szCs w:val="18"/>
        </w:rPr>
        <w:t xml:space="preserve"> </w:t>
      </w:r>
    </w:p>
    <w:p w14:paraId="47B7F285" w14:textId="77777777" w:rsidR="007813A6" w:rsidRDefault="007813A6" w:rsidP="00B14164">
      <w:pPr>
        <w:jc w:val="both"/>
        <w:rPr>
          <w:rFonts w:ascii="Arial" w:hAnsi="Arial" w:cs="Arial"/>
          <w:color w:val="222222"/>
          <w:sz w:val="18"/>
          <w:szCs w:val="18"/>
        </w:rPr>
      </w:pPr>
      <w:r w:rsidRPr="00C25ABE">
        <w:rPr>
          <w:rFonts w:ascii="Arial" w:hAnsi="Arial" w:cs="Arial"/>
          <w:color w:val="222222"/>
          <w:sz w:val="18"/>
          <w:szCs w:val="18"/>
        </w:rPr>
        <w:t xml:space="preserve">All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Pr>
          <w:rFonts w:ascii="Arial" w:hAnsi="Arial" w:cs="Arial"/>
          <w:color w:val="222222"/>
          <w:sz w:val="18"/>
          <w:szCs w:val="18"/>
        </w:rPr>
        <w:t xml:space="preserve">account funds are in Canadian </w:t>
      </w:r>
      <w:r w:rsidRPr="00C25ABE">
        <w:rPr>
          <w:rFonts w:ascii="Arial" w:hAnsi="Arial" w:cs="Arial"/>
          <w:color w:val="222222"/>
          <w:sz w:val="18"/>
          <w:szCs w:val="18"/>
        </w:rPr>
        <w:t xml:space="preserve">dollars. Cash deposits deposited in your </w:t>
      </w:r>
      <w:r w:rsidR="00342B02">
        <w:rPr>
          <w:rFonts w:ascii="Arial" w:hAnsi="Arial" w:cs="Arial"/>
          <w:color w:val="222222"/>
          <w:sz w:val="18"/>
          <w:szCs w:val="18"/>
        </w:rPr>
        <w:t>Trent Cash</w:t>
      </w:r>
      <w:r w:rsidRPr="00C25ABE">
        <w:rPr>
          <w:rFonts w:ascii="Arial" w:hAnsi="Arial" w:cs="Arial"/>
          <w:color w:val="222222"/>
          <w:sz w:val="18"/>
          <w:szCs w:val="18"/>
        </w:rPr>
        <w:t xml:space="preserve"> account </w:t>
      </w:r>
      <w:r>
        <w:rPr>
          <w:rFonts w:ascii="Arial" w:hAnsi="Arial" w:cs="Arial"/>
          <w:color w:val="222222"/>
          <w:sz w:val="18"/>
          <w:szCs w:val="18"/>
        </w:rPr>
        <w:t xml:space="preserve">at the Card Office </w:t>
      </w:r>
      <w:r w:rsidRPr="00C25ABE">
        <w:rPr>
          <w:rFonts w:ascii="Arial" w:hAnsi="Arial" w:cs="Arial"/>
          <w:color w:val="222222"/>
          <w:sz w:val="18"/>
          <w:szCs w:val="18"/>
        </w:rPr>
        <w:t xml:space="preserve">must be in </w:t>
      </w:r>
      <w:r>
        <w:rPr>
          <w:rFonts w:ascii="Arial" w:hAnsi="Arial" w:cs="Arial"/>
          <w:color w:val="222222"/>
          <w:sz w:val="18"/>
          <w:szCs w:val="18"/>
        </w:rPr>
        <w:t xml:space="preserve">Canadian </w:t>
      </w:r>
      <w:r w:rsidRPr="00C25ABE">
        <w:rPr>
          <w:rFonts w:ascii="Arial" w:hAnsi="Arial" w:cs="Arial"/>
          <w:color w:val="222222"/>
          <w:sz w:val="18"/>
          <w:szCs w:val="18"/>
        </w:rPr>
        <w:t xml:space="preserve">funds. All deposits made from a debit or credit card outside </w:t>
      </w:r>
      <w:r>
        <w:rPr>
          <w:rFonts w:ascii="Arial" w:hAnsi="Arial" w:cs="Arial"/>
          <w:color w:val="222222"/>
          <w:sz w:val="18"/>
          <w:szCs w:val="18"/>
        </w:rPr>
        <w:t>of Canada</w:t>
      </w:r>
      <w:r w:rsidRPr="00C25ABE">
        <w:rPr>
          <w:rFonts w:ascii="Arial" w:hAnsi="Arial" w:cs="Arial"/>
          <w:color w:val="222222"/>
          <w:sz w:val="18"/>
          <w:szCs w:val="18"/>
        </w:rPr>
        <w:t xml:space="preserve"> may not be equivalent to the exact amount deposited due to currency exchange rates</w:t>
      </w:r>
      <w:r>
        <w:rPr>
          <w:rFonts w:ascii="Arial" w:hAnsi="Arial" w:cs="Arial"/>
          <w:color w:val="222222"/>
          <w:sz w:val="18"/>
          <w:szCs w:val="18"/>
        </w:rPr>
        <w:t>.</w:t>
      </w:r>
    </w:p>
    <w:p w14:paraId="76DFA1E5" w14:textId="77777777" w:rsidR="007813A6" w:rsidRPr="00C25ABE" w:rsidRDefault="007813A6" w:rsidP="00B14164">
      <w:pPr>
        <w:spacing w:after="120"/>
        <w:jc w:val="both"/>
        <w:rPr>
          <w:rFonts w:ascii="Arial" w:hAnsi="Arial" w:cs="Arial"/>
          <w:color w:val="222222"/>
          <w:sz w:val="18"/>
          <w:szCs w:val="18"/>
        </w:rPr>
      </w:pPr>
      <w:r>
        <w:rPr>
          <w:rFonts w:ascii="Arial" w:hAnsi="Arial" w:cs="Arial"/>
          <w:b/>
          <w:bCs/>
          <w:color w:val="222222"/>
          <w:sz w:val="18"/>
          <w:szCs w:val="18"/>
        </w:rPr>
        <w:t xml:space="preserve">6. Refusal to accept or </w:t>
      </w:r>
      <w:proofErr w:type="spellStart"/>
      <w:r>
        <w:rPr>
          <w:rFonts w:ascii="Arial" w:hAnsi="Arial" w:cs="Arial"/>
          <w:b/>
          <w:bCs/>
          <w:color w:val="222222"/>
          <w:sz w:val="18"/>
          <w:szCs w:val="18"/>
        </w:rPr>
        <w:t>honour</w:t>
      </w:r>
      <w:proofErr w:type="spellEnd"/>
      <w:r>
        <w:rPr>
          <w:rFonts w:ascii="Arial" w:hAnsi="Arial" w:cs="Arial"/>
          <w:b/>
          <w:bCs/>
          <w:color w:val="222222"/>
          <w:sz w:val="18"/>
          <w:szCs w:val="18"/>
        </w:rPr>
        <w:t xml:space="preserve"> a</w:t>
      </w:r>
      <w:r w:rsidRPr="00D362CE">
        <w:rPr>
          <w:rFonts w:ascii="Arial" w:hAnsi="Arial" w:cs="Arial"/>
          <w:b/>
          <w:bCs/>
          <w:color w:val="222222"/>
          <w:sz w:val="18"/>
          <w:szCs w:val="18"/>
        </w:rPr>
        <w:t xml:space="preserve"> </w:t>
      </w:r>
      <w:proofErr w:type="spellStart"/>
      <w:r w:rsidRPr="00F8659C">
        <w:rPr>
          <w:rFonts w:ascii="Arial" w:hAnsi="Arial" w:cs="Arial"/>
          <w:b/>
          <w:bCs/>
          <w:i/>
          <w:color w:val="222222"/>
          <w:sz w:val="18"/>
          <w:szCs w:val="18"/>
        </w:rPr>
        <w:t>TrentU</w:t>
      </w:r>
      <w:proofErr w:type="spellEnd"/>
      <w:r w:rsidRPr="00F8659C">
        <w:rPr>
          <w:rFonts w:ascii="Arial" w:hAnsi="Arial" w:cs="Arial"/>
          <w:b/>
          <w:bCs/>
          <w:i/>
          <w:color w:val="222222"/>
          <w:sz w:val="18"/>
          <w:szCs w:val="18"/>
        </w:rPr>
        <w:t xml:space="preserve"> Card</w:t>
      </w:r>
      <w:r w:rsidRPr="00EB6996">
        <w:rPr>
          <w:rFonts w:ascii="Arial" w:hAnsi="Arial" w:cs="Arial"/>
          <w:b/>
          <w:bCs/>
          <w:color w:val="222222"/>
          <w:sz w:val="18"/>
          <w:szCs w:val="18"/>
        </w:rPr>
        <w:t xml:space="preserve"> </w:t>
      </w:r>
      <w:r w:rsidRPr="00D362CE">
        <w:rPr>
          <w:rFonts w:ascii="Arial" w:hAnsi="Arial" w:cs="Arial"/>
          <w:b/>
          <w:bCs/>
          <w:color w:val="222222"/>
          <w:sz w:val="18"/>
          <w:szCs w:val="18"/>
        </w:rPr>
        <w:t>as payment</w:t>
      </w:r>
    </w:p>
    <w:p w14:paraId="7C52B643" w14:textId="77777777" w:rsidR="007813A6" w:rsidRPr="00C25ABE" w:rsidRDefault="007813A6" w:rsidP="00B14164">
      <w:pPr>
        <w:spacing w:after="120" w:line="240" w:lineRule="auto"/>
        <w:jc w:val="both"/>
        <w:rPr>
          <w:rFonts w:ascii="Arial" w:hAnsi="Arial" w:cs="Arial"/>
          <w:color w:val="222222"/>
          <w:sz w:val="18"/>
          <w:szCs w:val="18"/>
        </w:rPr>
      </w:pPr>
      <w:r w:rsidRPr="00C25ABE">
        <w:rPr>
          <w:rFonts w:ascii="Arial" w:hAnsi="Arial" w:cs="Arial"/>
          <w:color w:val="222222"/>
          <w:sz w:val="18"/>
          <w:szCs w:val="18"/>
        </w:rPr>
        <w:t xml:space="preserve">The </w:t>
      </w:r>
      <w:r>
        <w:rPr>
          <w:rFonts w:ascii="Arial" w:hAnsi="Arial" w:cs="Arial"/>
          <w:color w:val="222222"/>
          <w:sz w:val="18"/>
          <w:szCs w:val="18"/>
        </w:rPr>
        <w:t>University</w:t>
      </w:r>
      <w:r w:rsidRPr="00D362CE">
        <w:rPr>
          <w:rFonts w:ascii="Arial" w:hAnsi="Arial" w:cs="Arial"/>
          <w:color w:val="222222"/>
          <w:sz w:val="18"/>
          <w:szCs w:val="18"/>
        </w:rPr>
        <w:t xml:space="preserve"> </w:t>
      </w:r>
      <w:r w:rsidRPr="00C25ABE">
        <w:rPr>
          <w:rFonts w:ascii="Arial" w:hAnsi="Arial" w:cs="Arial"/>
          <w:color w:val="222222"/>
          <w:sz w:val="18"/>
          <w:szCs w:val="18"/>
        </w:rPr>
        <w:t>is n</w:t>
      </w:r>
      <w:r w:rsidRPr="00D362CE">
        <w:rPr>
          <w:rFonts w:ascii="Arial" w:hAnsi="Arial" w:cs="Arial"/>
          <w:color w:val="222222"/>
          <w:sz w:val="18"/>
          <w:szCs w:val="18"/>
        </w:rPr>
        <w:t xml:space="preserve">ot responsible for refusal by a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service provider to accept or </w:t>
      </w:r>
      <w:proofErr w:type="spellStart"/>
      <w:r w:rsidRPr="00C25ABE">
        <w:rPr>
          <w:rFonts w:ascii="Arial" w:hAnsi="Arial" w:cs="Arial"/>
          <w:color w:val="222222"/>
          <w:sz w:val="18"/>
          <w:szCs w:val="18"/>
        </w:rPr>
        <w:t>hono</w:t>
      </w:r>
      <w:r>
        <w:rPr>
          <w:rFonts w:ascii="Arial" w:hAnsi="Arial" w:cs="Arial"/>
          <w:color w:val="222222"/>
          <w:sz w:val="18"/>
          <w:szCs w:val="18"/>
        </w:rPr>
        <w:t>u</w:t>
      </w:r>
      <w:r w:rsidRPr="00C25ABE">
        <w:rPr>
          <w:rFonts w:ascii="Arial" w:hAnsi="Arial" w:cs="Arial"/>
          <w:color w:val="222222"/>
          <w:sz w:val="18"/>
          <w:szCs w:val="18"/>
        </w:rPr>
        <w:t>r</w:t>
      </w:r>
      <w:proofErr w:type="spellEnd"/>
      <w:r w:rsidRPr="00C25ABE">
        <w:rPr>
          <w:rFonts w:ascii="Arial" w:hAnsi="Arial" w:cs="Arial"/>
          <w:color w:val="222222"/>
          <w:sz w:val="18"/>
          <w:szCs w:val="18"/>
        </w:rPr>
        <w:t xml:space="preserve">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for whatever reason, including</w:t>
      </w:r>
      <w:r>
        <w:rPr>
          <w:rFonts w:ascii="Arial" w:hAnsi="Arial" w:cs="Arial"/>
          <w:color w:val="222222"/>
          <w:sz w:val="18"/>
          <w:szCs w:val="18"/>
        </w:rPr>
        <w:t xml:space="preserve"> but not limited to</w:t>
      </w:r>
      <w:r w:rsidRPr="00C25ABE">
        <w:rPr>
          <w:rFonts w:ascii="Arial" w:hAnsi="Arial" w:cs="Arial"/>
          <w:color w:val="222222"/>
          <w:sz w:val="18"/>
          <w:szCs w:val="18"/>
        </w:rPr>
        <w:t>:</w:t>
      </w:r>
    </w:p>
    <w:p w14:paraId="0C273416" w14:textId="77777777" w:rsidR="007813A6" w:rsidRPr="00C25ABE" w:rsidRDefault="007813A6" w:rsidP="00B14164">
      <w:pPr>
        <w:numPr>
          <w:ilvl w:val="0"/>
          <w:numId w:val="5"/>
        </w:numPr>
        <w:spacing w:before="100" w:beforeAutospacing="1" w:after="100" w:afterAutospacing="1" w:line="240" w:lineRule="auto"/>
        <w:ind w:left="360" w:right="492"/>
        <w:jc w:val="both"/>
        <w:rPr>
          <w:rFonts w:ascii="Arial" w:hAnsi="Arial" w:cs="Arial"/>
          <w:color w:val="222222"/>
          <w:sz w:val="18"/>
          <w:szCs w:val="18"/>
        </w:rPr>
      </w:pPr>
      <w:r w:rsidRPr="00C25ABE">
        <w:rPr>
          <w:rFonts w:ascii="Arial" w:hAnsi="Arial" w:cs="Arial"/>
          <w:color w:val="222222"/>
          <w:sz w:val="18"/>
          <w:szCs w:val="18"/>
        </w:rPr>
        <w:t xml:space="preserve">Insufficient funds in your account at the time of the purchase; </w:t>
      </w:r>
    </w:p>
    <w:p w14:paraId="5705DA53" w14:textId="77777777" w:rsidR="007813A6" w:rsidRPr="00C25ABE" w:rsidRDefault="007813A6" w:rsidP="00B14164">
      <w:pPr>
        <w:numPr>
          <w:ilvl w:val="0"/>
          <w:numId w:val="5"/>
        </w:numPr>
        <w:spacing w:before="100" w:beforeAutospacing="1" w:after="100" w:afterAutospacing="1" w:line="240" w:lineRule="auto"/>
        <w:ind w:left="360" w:right="492"/>
        <w:jc w:val="both"/>
        <w:rPr>
          <w:rFonts w:ascii="Arial" w:hAnsi="Arial" w:cs="Arial"/>
          <w:color w:val="222222"/>
          <w:sz w:val="18"/>
          <w:szCs w:val="18"/>
        </w:rPr>
      </w:pPr>
      <w:r w:rsidRPr="00C25ABE">
        <w:rPr>
          <w:rFonts w:ascii="Arial" w:hAnsi="Arial" w:cs="Arial"/>
          <w:color w:val="222222"/>
          <w:sz w:val="18"/>
          <w:szCs w:val="18"/>
        </w:rPr>
        <w:t xml:space="preserve">Equipment normally used to process the transaction not functioning; </w:t>
      </w:r>
    </w:p>
    <w:p w14:paraId="1695940C" w14:textId="77777777" w:rsidR="007813A6" w:rsidRPr="00C25ABE" w:rsidRDefault="007813A6" w:rsidP="00B14164">
      <w:pPr>
        <w:numPr>
          <w:ilvl w:val="0"/>
          <w:numId w:val="5"/>
        </w:numPr>
        <w:spacing w:before="100" w:beforeAutospacing="1" w:after="100" w:afterAutospacing="1" w:line="240" w:lineRule="auto"/>
        <w:ind w:left="360" w:right="492"/>
        <w:jc w:val="both"/>
        <w:rPr>
          <w:rFonts w:ascii="Arial" w:hAnsi="Arial" w:cs="Arial"/>
          <w:color w:val="222222"/>
          <w:sz w:val="18"/>
          <w:szCs w:val="18"/>
        </w:rPr>
      </w:pPr>
      <w:r>
        <w:rPr>
          <w:rFonts w:ascii="Arial" w:hAnsi="Arial" w:cs="Arial"/>
          <w:color w:val="222222"/>
          <w:sz w:val="18"/>
          <w:szCs w:val="18"/>
        </w:rPr>
        <w:t>Your account being t</w:t>
      </w:r>
      <w:r w:rsidRPr="00C25ABE">
        <w:rPr>
          <w:rFonts w:ascii="Arial" w:hAnsi="Arial" w:cs="Arial"/>
          <w:color w:val="222222"/>
          <w:sz w:val="18"/>
          <w:szCs w:val="18"/>
        </w:rPr>
        <w:t>emporar</w:t>
      </w:r>
      <w:r>
        <w:rPr>
          <w:rFonts w:ascii="Arial" w:hAnsi="Arial" w:cs="Arial"/>
          <w:color w:val="222222"/>
          <w:sz w:val="18"/>
          <w:szCs w:val="18"/>
        </w:rPr>
        <w:t>il</w:t>
      </w:r>
      <w:r w:rsidRPr="00C25ABE">
        <w:rPr>
          <w:rFonts w:ascii="Arial" w:hAnsi="Arial" w:cs="Arial"/>
          <w:color w:val="222222"/>
          <w:sz w:val="18"/>
          <w:szCs w:val="18"/>
        </w:rPr>
        <w:t>y suspen</w:t>
      </w:r>
      <w:r>
        <w:rPr>
          <w:rFonts w:ascii="Arial" w:hAnsi="Arial" w:cs="Arial"/>
          <w:color w:val="222222"/>
          <w:sz w:val="18"/>
          <w:szCs w:val="18"/>
        </w:rPr>
        <w:t>ded</w:t>
      </w:r>
      <w:r w:rsidRPr="00C25ABE">
        <w:rPr>
          <w:rFonts w:ascii="Arial" w:hAnsi="Arial" w:cs="Arial"/>
          <w:color w:val="222222"/>
          <w:sz w:val="18"/>
          <w:szCs w:val="18"/>
        </w:rPr>
        <w:t xml:space="preserve"> or cancell</w:t>
      </w:r>
      <w:r>
        <w:rPr>
          <w:rFonts w:ascii="Arial" w:hAnsi="Arial" w:cs="Arial"/>
          <w:color w:val="222222"/>
          <w:sz w:val="18"/>
          <w:szCs w:val="18"/>
        </w:rPr>
        <w:t xml:space="preserve">ed </w:t>
      </w:r>
      <w:r w:rsidRPr="00C25ABE">
        <w:rPr>
          <w:rFonts w:ascii="Arial" w:hAnsi="Arial" w:cs="Arial"/>
          <w:color w:val="222222"/>
          <w:sz w:val="18"/>
          <w:szCs w:val="18"/>
        </w:rPr>
        <w:t xml:space="preserve">due to a violation of these </w:t>
      </w:r>
      <w:r>
        <w:rPr>
          <w:rFonts w:ascii="Arial" w:hAnsi="Arial" w:cs="Arial"/>
          <w:color w:val="222222"/>
          <w:sz w:val="18"/>
          <w:szCs w:val="18"/>
        </w:rPr>
        <w:t>T</w:t>
      </w:r>
      <w:r w:rsidRPr="00C25ABE">
        <w:rPr>
          <w:rFonts w:ascii="Arial" w:hAnsi="Arial" w:cs="Arial"/>
          <w:color w:val="222222"/>
          <w:sz w:val="18"/>
          <w:szCs w:val="18"/>
        </w:rPr>
        <w:t xml:space="preserve">erms and </w:t>
      </w:r>
      <w:r>
        <w:rPr>
          <w:rFonts w:ascii="Arial" w:hAnsi="Arial" w:cs="Arial"/>
          <w:color w:val="222222"/>
          <w:sz w:val="18"/>
          <w:szCs w:val="18"/>
        </w:rPr>
        <w:t>C</w:t>
      </w:r>
      <w:r w:rsidRPr="00C25ABE">
        <w:rPr>
          <w:rFonts w:ascii="Arial" w:hAnsi="Arial" w:cs="Arial"/>
          <w:color w:val="222222"/>
          <w:sz w:val="18"/>
          <w:szCs w:val="18"/>
        </w:rPr>
        <w:t>onditions;</w:t>
      </w:r>
    </w:p>
    <w:p w14:paraId="035D4770" w14:textId="77777777" w:rsidR="007813A6" w:rsidRPr="00C25ABE" w:rsidRDefault="007813A6" w:rsidP="00B14164">
      <w:pPr>
        <w:numPr>
          <w:ilvl w:val="0"/>
          <w:numId w:val="5"/>
        </w:numPr>
        <w:spacing w:before="100" w:beforeAutospacing="1" w:after="100" w:afterAutospacing="1" w:line="240" w:lineRule="auto"/>
        <w:ind w:left="360" w:right="492"/>
        <w:jc w:val="both"/>
        <w:rPr>
          <w:rFonts w:ascii="Arial" w:hAnsi="Arial" w:cs="Arial"/>
          <w:color w:val="222222"/>
          <w:sz w:val="18"/>
          <w:szCs w:val="18"/>
        </w:rPr>
      </w:pPr>
      <w:r>
        <w:rPr>
          <w:rFonts w:ascii="Arial" w:hAnsi="Arial" w:cs="Arial"/>
          <w:color w:val="222222"/>
          <w:sz w:val="18"/>
          <w:szCs w:val="18"/>
        </w:rPr>
        <w:t>A c</w:t>
      </w:r>
      <w:r w:rsidRPr="00C25ABE">
        <w:rPr>
          <w:rFonts w:ascii="Arial" w:hAnsi="Arial" w:cs="Arial"/>
          <w:color w:val="222222"/>
          <w:sz w:val="18"/>
          <w:szCs w:val="18"/>
        </w:rPr>
        <w:t xml:space="preserve">ard reported lost or stolen. </w:t>
      </w:r>
    </w:p>
    <w:p w14:paraId="2C8A3435" w14:textId="77777777" w:rsidR="00AB6EEB" w:rsidRPr="00AB6EEB" w:rsidRDefault="00AB6EEB" w:rsidP="00AB6EEB">
      <w:pPr>
        <w:pStyle w:val="NormalWeb"/>
        <w:shd w:val="clear" w:color="auto" w:fill="FFFFFF"/>
        <w:spacing w:after="0" w:line="210" w:lineRule="atLeast"/>
        <w:jc w:val="both"/>
        <w:rPr>
          <w:rFonts w:ascii="Tahoma" w:hAnsi="Tahoma" w:cs="Tahoma"/>
          <w:sz w:val="18"/>
          <w:szCs w:val="18"/>
          <w:lang w:val="en-CA" w:eastAsia="en-CA"/>
        </w:rPr>
      </w:pPr>
      <w:r w:rsidRPr="00AB6EEB">
        <w:rPr>
          <w:rFonts w:ascii="Arial" w:hAnsi="Arial" w:cs="Arial"/>
          <w:b/>
          <w:bCs/>
          <w:sz w:val="18"/>
          <w:szCs w:val="18"/>
        </w:rPr>
        <w:t>7</w:t>
      </w:r>
      <w:r w:rsidRPr="00AB6EEB">
        <w:rPr>
          <w:rFonts w:ascii="Tahoma" w:hAnsi="Tahoma" w:cs="Tahoma"/>
          <w:b/>
          <w:bCs/>
          <w:sz w:val="18"/>
          <w:szCs w:val="18"/>
          <w:lang w:val="en-CA" w:eastAsia="en-CA"/>
        </w:rPr>
        <w:t xml:space="preserve">. </w:t>
      </w:r>
      <w:r w:rsidR="00342B02">
        <w:rPr>
          <w:rFonts w:ascii="Tahoma" w:hAnsi="Tahoma" w:cs="Tahoma"/>
          <w:b/>
          <w:bCs/>
          <w:sz w:val="18"/>
          <w:szCs w:val="18"/>
          <w:lang w:val="en-CA" w:eastAsia="en-CA"/>
        </w:rPr>
        <w:t>Trent Cash</w:t>
      </w:r>
    </w:p>
    <w:p w14:paraId="4D01A8A6" w14:textId="77777777" w:rsidR="00AB6EEB" w:rsidRPr="00AB6EEB" w:rsidRDefault="00AB6EEB" w:rsidP="00AB6EEB">
      <w:pPr>
        <w:shd w:val="clear" w:color="auto" w:fill="FFFFFF"/>
        <w:spacing w:after="0" w:line="210" w:lineRule="atLeast"/>
        <w:jc w:val="both"/>
        <w:rPr>
          <w:rFonts w:ascii="Tahoma" w:hAnsi="Tahoma" w:cs="Tahoma"/>
          <w:color w:val="000000"/>
          <w:sz w:val="18"/>
          <w:szCs w:val="18"/>
          <w:lang w:val="en-CA" w:eastAsia="en-CA"/>
        </w:rPr>
      </w:pPr>
      <w:r w:rsidRPr="00AB6EEB">
        <w:rPr>
          <w:rFonts w:ascii="Tahoma" w:hAnsi="Tahoma" w:cs="Tahoma"/>
          <w:b/>
          <w:bCs/>
          <w:color w:val="222222"/>
          <w:sz w:val="18"/>
          <w:szCs w:val="18"/>
          <w:lang w:val="en-CA" w:eastAsia="en-CA"/>
        </w:rPr>
        <w:lastRenderedPageBreak/>
        <w:t>(a)        Deposits</w:t>
      </w:r>
    </w:p>
    <w:p w14:paraId="53AFC883" w14:textId="77777777" w:rsidR="00AB6EEB" w:rsidRPr="00AB6EEB" w:rsidRDefault="00AB6EEB" w:rsidP="00342B02">
      <w:pPr>
        <w:shd w:val="clear" w:color="auto" w:fill="FFFFFF"/>
        <w:spacing w:after="0" w:line="210" w:lineRule="atLeast"/>
        <w:ind w:left="720"/>
        <w:jc w:val="both"/>
        <w:rPr>
          <w:rFonts w:ascii="Tahoma" w:hAnsi="Tahoma" w:cs="Tahoma"/>
          <w:color w:val="000000"/>
          <w:sz w:val="18"/>
          <w:szCs w:val="18"/>
          <w:lang w:val="en-CA" w:eastAsia="en-CA"/>
        </w:rPr>
      </w:pPr>
      <w:r w:rsidRPr="00AB6EEB">
        <w:rPr>
          <w:rFonts w:ascii="Tahoma" w:hAnsi="Tahoma" w:cs="Tahoma"/>
          <w:color w:val="000000"/>
          <w:sz w:val="18"/>
          <w:szCs w:val="18"/>
          <w:lang w:val="en-CA" w:eastAsia="en-CA"/>
        </w:rPr>
        <w:t xml:space="preserve">Funds may be deposited to your account on-line or in person at the Card Office, </w:t>
      </w:r>
      <w:r w:rsidR="00342B02">
        <w:rPr>
          <w:rFonts w:ascii="Tahoma" w:hAnsi="Tahoma" w:cs="Tahoma"/>
          <w:color w:val="000000"/>
          <w:sz w:val="18"/>
          <w:szCs w:val="18"/>
          <w:lang w:val="en-CA" w:eastAsia="en-CA"/>
        </w:rPr>
        <w:t xml:space="preserve">Student Centre </w:t>
      </w:r>
      <w:r w:rsidRPr="00AB6EEB">
        <w:rPr>
          <w:rFonts w:ascii="Tahoma" w:hAnsi="Tahoma" w:cs="Tahoma"/>
          <w:color w:val="000000"/>
          <w:sz w:val="18"/>
          <w:szCs w:val="18"/>
          <w:lang w:val="en-CA" w:eastAsia="en-CA"/>
        </w:rPr>
        <w:t xml:space="preserve">or </w:t>
      </w:r>
      <w:r w:rsidR="00342B02">
        <w:rPr>
          <w:rFonts w:ascii="Tahoma" w:hAnsi="Tahoma" w:cs="Tahoma"/>
          <w:color w:val="000000"/>
          <w:sz w:val="18"/>
          <w:szCs w:val="18"/>
          <w:lang w:val="en-CA" w:eastAsia="en-CA"/>
        </w:rPr>
        <w:t>Durham</w:t>
      </w:r>
      <w:r w:rsidRPr="00AB6EEB">
        <w:rPr>
          <w:rFonts w:ascii="Tahoma" w:hAnsi="Tahoma" w:cs="Tahoma"/>
          <w:color w:val="000000"/>
          <w:sz w:val="18"/>
          <w:szCs w:val="18"/>
          <w:lang w:val="en-CA" w:eastAsia="en-CA"/>
        </w:rPr>
        <w:t xml:space="preserve"> Library.</w:t>
      </w:r>
    </w:p>
    <w:p w14:paraId="19AC2C20" w14:textId="77777777" w:rsidR="00AB6EEB" w:rsidRPr="00AB6EEB" w:rsidRDefault="00AB6EEB" w:rsidP="00AB6EEB">
      <w:pPr>
        <w:shd w:val="clear" w:color="auto" w:fill="FFFFFF"/>
        <w:spacing w:after="0" w:line="210" w:lineRule="atLeast"/>
        <w:jc w:val="both"/>
        <w:rPr>
          <w:rFonts w:ascii="Tahoma" w:hAnsi="Tahoma" w:cs="Tahoma"/>
          <w:color w:val="000000"/>
          <w:sz w:val="18"/>
          <w:szCs w:val="18"/>
          <w:lang w:val="en-CA" w:eastAsia="en-CA"/>
        </w:rPr>
      </w:pPr>
      <w:r w:rsidRPr="00AB6EEB">
        <w:rPr>
          <w:rFonts w:ascii="Tahoma" w:hAnsi="Tahoma" w:cs="Tahoma"/>
          <w:b/>
          <w:bCs/>
          <w:color w:val="222222"/>
          <w:sz w:val="18"/>
          <w:szCs w:val="18"/>
          <w:lang w:val="en-CA" w:eastAsia="en-CA"/>
        </w:rPr>
        <w:t>(b)        Refunds</w:t>
      </w:r>
    </w:p>
    <w:p w14:paraId="7D2575A1" w14:textId="77777777" w:rsidR="00AB6EEB" w:rsidRPr="00AB6EEB" w:rsidRDefault="00AB6EEB" w:rsidP="00342B02">
      <w:pPr>
        <w:shd w:val="clear" w:color="auto" w:fill="FFFFFF"/>
        <w:spacing w:after="100" w:afterAutospacing="1" w:line="210" w:lineRule="atLeast"/>
        <w:ind w:firstLine="720"/>
        <w:jc w:val="both"/>
        <w:rPr>
          <w:rFonts w:ascii="Tahoma" w:hAnsi="Tahoma" w:cs="Tahoma"/>
          <w:color w:val="000000"/>
          <w:sz w:val="18"/>
          <w:szCs w:val="18"/>
          <w:lang w:val="en-CA" w:eastAsia="en-CA"/>
        </w:rPr>
      </w:pPr>
      <w:r w:rsidRPr="00AB6EEB">
        <w:rPr>
          <w:rFonts w:ascii="Tahoma" w:hAnsi="Tahoma" w:cs="Tahoma"/>
          <w:color w:val="000000"/>
          <w:sz w:val="18"/>
          <w:szCs w:val="18"/>
          <w:lang w:val="en-CA" w:eastAsia="en-CA"/>
        </w:rPr>
        <w:t>Refunds may be requested in writing under the following conditions:</w:t>
      </w:r>
    </w:p>
    <w:p w14:paraId="211E8F8F" w14:textId="77777777" w:rsidR="00AB6EEB" w:rsidRPr="00AB6EEB" w:rsidRDefault="00AB6EEB" w:rsidP="00AB6EEB">
      <w:pPr>
        <w:numPr>
          <w:ilvl w:val="0"/>
          <w:numId w:val="21"/>
        </w:numPr>
        <w:shd w:val="clear" w:color="auto" w:fill="FFFFFF"/>
        <w:spacing w:after="0" w:line="210" w:lineRule="atLeast"/>
        <w:ind w:left="780"/>
        <w:rPr>
          <w:rFonts w:ascii="Tahoma" w:hAnsi="Tahoma" w:cs="Tahoma"/>
          <w:color w:val="000000"/>
          <w:sz w:val="18"/>
          <w:szCs w:val="18"/>
          <w:lang w:val="en-CA" w:eastAsia="en-CA"/>
        </w:rPr>
      </w:pPr>
      <w:r w:rsidRPr="00AB6EEB">
        <w:rPr>
          <w:rFonts w:ascii="Tahoma" w:hAnsi="Tahoma" w:cs="Tahoma"/>
          <w:color w:val="000000"/>
          <w:sz w:val="18"/>
          <w:szCs w:val="18"/>
          <w:lang w:val="en-CA" w:eastAsia="en-CA"/>
        </w:rPr>
        <w:t>Students.  When graduating or withdrawing from Trent.</w:t>
      </w:r>
    </w:p>
    <w:p w14:paraId="2C763459" w14:textId="77777777" w:rsidR="00AB6EEB" w:rsidRPr="00AB6EEB" w:rsidRDefault="00AB6EEB" w:rsidP="00AB6EEB">
      <w:pPr>
        <w:numPr>
          <w:ilvl w:val="0"/>
          <w:numId w:val="21"/>
        </w:numPr>
        <w:shd w:val="clear" w:color="auto" w:fill="FFFFFF"/>
        <w:spacing w:after="0" w:line="210" w:lineRule="atLeast"/>
        <w:ind w:left="780"/>
        <w:rPr>
          <w:rFonts w:ascii="Tahoma" w:hAnsi="Tahoma" w:cs="Tahoma"/>
          <w:color w:val="000000"/>
          <w:sz w:val="18"/>
          <w:szCs w:val="18"/>
          <w:lang w:val="en-CA" w:eastAsia="en-CA"/>
        </w:rPr>
      </w:pPr>
      <w:r w:rsidRPr="00AB6EEB">
        <w:rPr>
          <w:rFonts w:ascii="Tahoma" w:hAnsi="Tahoma" w:cs="Tahoma"/>
          <w:color w:val="000000"/>
          <w:sz w:val="18"/>
          <w:szCs w:val="18"/>
          <w:lang w:val="en-CA" w:eastAsia="en-CA"/>
        </w:rPr>
        <w:t>Employees.  On termination of employment for any reason.  Temporary or seasonal layoffs are not considered termination of employment.</w:t>
      </w:r>
    </w:p>
    <w:p w14:paraId="4DC2F42D" w14:textId="77777777" w:rsidR="00AB6EEB" w:rsidRPr="00AB6EEB" w:rsidRDefault="00AB6EEB" w:rsidP="00AB6EEB">
      <w:pPr>
        <w:numPr>
          <w:ilvl w:val="0"/>
          <w:numId w:val="21"/>
        </w:numPr>
        <w:shd w:val="clear" w:color="auto" w:fill="FFFFFF"/>
        <w:spacing w:before="100" w:beforeAutospacing="1" w:after="100" w:afterAutospacing="1" w:line="210" w:lineRule="atLeast"/>
        <w:ind w:left="780"/>
        <w:rPr>
          <w:rFonts w:ascii="Tahoma" w:hAnsi="Tahoma" w:cs="Tahoma"/>
          <w:color w:val="000000"/>
          <w:sz w:val="18"/>
          <w:szCs w:val="18"/>
          <w:lang w:val="en-CA" w:eastAsia="en-CA"/>
        </w:rPr>
      </w:pPr>
      <w:r w:rsidRPr="00AB6EEB">
        <w:rPr>
          <w:rFonts w:ascii="Tahoma" w:hAnsi="Tahoma" w:cs="Tahoma"/>
          <w:color w:val="000000"/>
          <w:sz w:val="18"/>
          <w:szCs w:val="18"/>
          <w:lang w:val="en-CA" w:eastAsia="en-CA"/>
        </w:rPr>
        <w:t>A $2</w:t>
      </w:r>
      <w:r w:rsidR="00342B02">
        <w:rPr>
          <w:rFonts w:ascii="Tahoma" w:hAnsi="Tahoma" w:cs="Tahoma"/>
          <w:color w:val="000000"/>
          <w:sz w:val="18"/>
          <w:szCs w:val="18"/>
          <w:lang w:val="en-CA" w:eastAsia="en-CA"/>
        </w:rPr>
        <w:t>5</w:t>
      </w:r>
      <w:r w:rsidRPr="00AB6EEB">
        <w:rPr>
          <w:rFonts w:ascii="Tahoma" w:hAnsi="Tahoma" w:cs="Tahoma"/>
          <w:color w:val="000000"/>
          <w:sz w:val="18"/>
          <w:szCs w:val="18"/>
          <w:lang w:val="en-CA" w:eastAsia="en-CA"/>
        </w:rPr>
        <w:t>.00 administrative fee applies to ALL refunds</w:t>
      </w:r>
    </w:p>
    <w:p w14:paraId="4B1E44E1" w14:textId="77777777" w:rsidR="007813A6" w:rsidRPr="00AB6EEB" w:rsidRDefault="007813A6" w:rsidP="00AB6EEB">
      <w:pPr>
        <w:spacing w:after="240" w:line="240" w:lineRule="auto"/>
        <w:jc w:val="both"/>
        <w:rPr>
          <w:rFonts w:ascii="Arial" w:hAnsi="Arial" w:cs="Arial"/>
          <w:color w:val="222222"/>
          <w:sz w:val="18"/>
          <w:szCs w:val="18"/>
        </w:rPr>
      </w:pPr>
      <w:r w:rsidRPr="00AB6EEB">
        <w:rPr>
          <w:rFonts w:ascii="Arial" w:hAnsi="Arial" w:cs="Arial"/>
          <w:b/>
          <w:bCs/>
          <w:color w:val="222222"/>
          <w:sz w:val="18"/>
          <w:szCs w:val="18"/>
        </w:rPr>
        <w:t xml:space="preserve"> </w:t>
      </w:r>
      <w:r w:rsidR="00AB6EEB" w:rsidRPr="00AB6EEB">
        <w:rPr>
          <w:rFonts w:ascii="Arial" w:hAnsi="Arial" w:cs="Arial"/>
          <w:b/>
          <w:bCs/>
          <w:sz w:val="18"/>
          <w:szCs w:val="18"/>
        </w:rPr>
        <w:t xml:space="preserve"> </w:t>
      </w:r>
      <w:r w:rsidRPr="00AB6EEB">
        <w:rPr>
          <w:rFonts w:ascii="Arial" w:hAnsi="Arial" w:cs="Arial"/>
          <w:b/>
          <w:bCs/>
          <w:sz w:val="18"/>
          <w:szCs w:val="18"/>
        </w:rPr>
        <w:t>(c)</w:t>
      </w:r>
      <w:r w:rsidRPr="00AB6EEB">
        <w:rPr>
          <w:rFonts w:ascii="Arial" w:hAnsi="Arial" w:cs="Arial"/>
          <w:b/>
          <w:bCs/>
          <w:sz w:val="18"/>
          <w:szCs w:val="18"/>
        </w:rPr>
        <w:tab/>
        <w:t xml:space="preserve">Residual Funds </w:t>
      </w:r>
    </w:p>
    <w:p w14:paraId="6345401B" w14:textId="77777777" w:rsidR="007813A6" w:rsidRPr="00595F7F" w:rsidRDefault="00342B02" w:rsidP="00B14164">
      <w:pPr>
        <w:spacing w:after="0" w:line="240" w:lineRule="auto"/>
        <w:jc w:val="both"/>
        <w:rPr>
          <w:rFonts w:ascii="Arial" w:hAnsi="Arial" w:cs="Arial"/>
          <w:sz w:val="18"/>
          <w:szCs w:val="18"/>
        </w:rPr>
      </w:pPr>
      <w:r>
        <w:rPr>
          <w:rFonts w:ascii="Arial" w:hAnsi="Arial" w:cs="Arial"/>
          <w:sz w:val="18"/>
          <w:szCs w:val="18"/>
        </w:rPr>
        <w:t>Trent Cash</w:t>
      </w:r>
      <w:r w:rsidR="007813A6" w:rsidRPr="00595F7F">
        <w:rPr>
          <w:rFonts w:ascii="Arial" w:hAnsi="Arial" w:cs="Arial"/>
          <w:sz w:val="18"/>
          <w:szCs w:val="18"/>
        </w:rPr>
        <w:t xml:space="preserve"> is considered inactive if it has no activity for twenty-four (24) consecutive months, at which time the account will be deactivated.  Any funds remaining will revert to the Campus Card operating account. </w:t>
      </w:r>
    </w:p>
    <w:p w14:paraId="72B939E0" w14:textId="77777777" w:rsidR="007813A6" w:rsidRPr="00595F7F" w:rsidRDefault="007813A6" w:rsidP="00B14164">
      <w:pPr>
        <w:spacing w:after="0" w:line="240" w:lineRule="auto"/>
        <w:jc w:val="both"/>
        <w:rPr>
          <w:rFonts w:ascii="Arial" w:hAnsi="Arial" w:cs="Arial"/>
          <w:b/>
          <w:i/>
          <w:sz w:val="18"/>
          <w:szCs w:val="18"/>
        </w:rPr>
      </w:pPr>
    </w:p>
    <w:p w14:paraId="46EE400F" w14:textId="77777777" w:rsidR="00342B02" w:rsidRDefault="007813A6" w:rsidP="00B14164">
      <w:pPr>
        <w:spacing w:after="120" w:line="240" w:lineRule="auto"/>
        <w:jc w:val="both"/>
        <w:rPr>
          <w:rFonts w:ascii="Arial" w:hAnsi="Arial" w:cs="Arial"/>
          <w:b/>
          <w:bCs/>
          <w:color w:val="222222"/>
          <w:sz w:val="18"/>
          <w:szCs w:val="18"/>
        </w:rPr>
      </w:pPr>
      <w:r>
        <w:rPr>
          <w:rFonts w:ascii="Arial" w:hAnsi="Arial" w:cs="Arial"/>
          <w:b/>
          <w:bCs/>
          <w:color w:val="222222"/>
          <w:sz w:val="18"/>
          <w:szCs w:val="18"/>
        </w:rPr>
        <w:t>8</w:t>
      </w:r>
      <w:r w:rsidRPr="00D362CE">
        <w:rPr>
          <w:rFonts w:ascii="Arial" w:hAnsi="Arial" w:cs="Arial"/>
          <w:b/>
          <w:bCs/>
          <w:color w:val="222222"/>
          <w:sz w:val="18"/>
          <w:szCs w:val="18"/>
        </w:rPr>
        <w:t xml:space="preserve">. </w:t>
      </w:r>
      <w:r w:rsidR="00342B02">
        <w:rPr>
          <w:rFonts w:ascii="Arial" w:hAnsi="Arial" w:cs="Arial"/>
          <w:b/>
          <w:bCs/>
          <w:color w:val="222222"/>
          <w:sz w:val="18"/>
          <w:szCs w:val="18"/>
        </w:rPr>
        <w:t xml:space="preserve"> Dining Plans</w:t>
      </w:r>
    </w:p>
    <w:p w14:paraId="3D1C58B0" w14:textId="77777777" w:rsidR="008903DE" w:rsidRDefault="00342B02" w:rsidP="00B14164">
      <w:pPr>
        <w:spacing w:after="120" w:line="240" w:lineRule="auto"/>
        <w:jc w:val="both"/>
        <w:rPr>
          <w:rFonts w:ascii="Arial" w:hAnsi="Arial" w:cs="Arial"/>
          <w:bCs/>
          <w:color w:val="222222"/>
          <w:sz w:val="18"/>
          <w:szCs w:val="18"/>
        </w:rPr>
      </w:pPr>
      <w:r>
        <w:rPr>
          <w:rFonts w:ascii="Arial" w:hAnsi="Arial" w:cs="Arial"/>
          <w:bCs/>
          <w:color w:val="222222"/>
          <w:sz w:val="18"/>
          <w:szCs w:val="18"/>
        </w:rPr>
        <w:t xml:space="preserve">Please refer to the Residence Agreement for all </w:t>
      </w:r>
      <w:r w:rsidR="008903DE">
        <w:rPr>
          <w:rFonts w:ascii="Arial" w:hAnsi="Arial" w:cs="Arial"/>
          <w:bCs/>
          <w:color w:val="222222"/>
          <w:sz w:val="18"/>
          <w:szCs w:val="18"/>
        </w:rPr>
        <w:t xml:space="preserve">terms and conditions relating to Dining plans.  In addition, you can visit </w:t>
      </w:r>
      <w:hyperlink r:id="rId7" w:history="1">
        <w:r w:rsidR="008903DE" w:rsidRPr="000D7B18">
          <w:rPr>
            <w:rStyle w:val="Hyperlink"/>
            <w:rFonts w:ascii="Arial" w:hAnsi="Arial" w:cs="Arial"/>
            <w:bCs/>
            <w:sz w:val="18"/>
            <w:szCs w:val="18"/>
          </w:rPr>
          <w:t>https://www.trentu.ca/trentucard/dining-plans</w:t>
        </w:r>
      </w:hyperlink>
      <w:r w:rsidR="008903DE">
        <w:rPr>
          <w:rFonts w:ascii="Arial" w:hAnsi="Arial" w:cs="Arial"/>
          <w:bCs/>
          <w:color w:val="222222"/>
          <w:sz w:val="18"/>
          <w:szCs w:val="18"/>
        </w:rPr>
        <w:t xml:space="preserve">  for more information.  </w:t>
      </w:r>
    </w:p>
    <w:p w14:paraId="03833E98" w14:textId="77777777" w:rsidR="00342B02" w:rsidRDefault="00342B02" w:rsidP="00B14164">
      <w:pPr>
        <w:spacing w:after="120" w:line="240" w:lineRule="auto"/>
        <w:jc w:val="both"/>
        <w:rPr>
          <w:rFonts w:ascii="Arial" w:hAnsi="Arial" w:cs="Arial"/>
          <w:b/>
          <w:bCs/>
          <w:color w:val="222222"/>
          <w:sz w:val="18"/>
          <w:szCs w:val="18"/>
        </w:rPr>
      </w:pPr>
    </w:p>
    <w:p w14:paraId="5D04FAD9" w14:textId="77777777" w:rsidR="007813A6" w:rsidRPr="00C25ABE" w:rsidRDefault="00342B02" w:rsidP="00B14164">
      <w:pPr>
        <w:spacing w:after="120" w:line="240" w:lineRule="auto"/>
        <w:jc w:val="both"/>
        <w:rPr>
          <w:rFonts w:ascii="Arial" w:hAnsi="Arial" w:cs="Arial"/>
          <w:color w:val="222222"/>
          <w:sz w:val="18"/>
          <w:szCs w:val="18"/>
        </w:rPr>
      </w:pPr>
      <w:r>
        <w:rPr>
          <w:rFonts w:ascii="Arial" w:hAnsi="Arial" w:cs="Arial"/>
          <w:b/>
          <w:bCs/>
          <w:color w:val="222222"/>
          <w:sz w:val="18"/>
          <w:szCs w:val="18"/>
        </w:rPr>
        <w:t>9.</w:t>
      </w:r>
      <w:r w:rsidR="008903DE">
        <w:rPr>
          <w:rFonts w:ascii="Arial" w:hAnsi="Arial" w:cs="Arial"/>
          <w:b/>
          <w:bCs/>
          <w:color w:val="222222"/>
          <w:sz w:val="18"/>
          <w:szCs w:val="18"/>
        </w:rPr>
        <w:t xml:space="preserve">  </w:t>
      </w:r>
      <w:r w:rsidR="007813A6" w:rsidRPr="00D362CE">
        <w:rPr>
          <w:rFonts w:ascii="Arial" w:hAnsi="Arial" w:cs="Arial"/>
          <w:b/>
          <w:bCs/>
          <w:color w:val="222222"/>
          <w:sz w:val="18"/>
          <w:szCs w:val="18"/>
        </w:rPr>
        <w:t xml:space="preserve">Confiscation of </w:t>
      </w:r>
      <w:proofErr w:type="spellStart"/>
      <w:r w:rsidR="007813A6" w:rsidRPr="00F8659C">
        <w:rPr>
          <w:rFonts w:ascii="Arial" w:hAnsi="Arial" w:cs="Arial"/>
          <w:b/>
          <w:bCs/>
          <w:i/>
          <w:color w:val="222222"/>
          <w:sz w:val="18"/>
          <w:szCs w:val="18"/>
        </w:rPr>
        <w:t>TrentU</w:t>
      </w:r>
      <w:proofErr w:type="spellEnd"/>
      <w:r w:rsidR="007813A6" w:rsidRPr="00F8659C">
        <w:rPr>
          <w:rFonts w:ascii="Arial" w:hAnsi="Arial" w:cs="Arial"/>
          <w:b/>
          <w:bCs/>
          <w:i/>
          <w:color w:val="222222"/>
          <w:sz w:val="18"/>
          <w:szCs w:val="18"/>
        </w:rPr>
        <w:t xml:space="preserve"> Card</w:t>
      </w:r>
      <w:r w:rsidR="007813A6">
        <w:rPr>
          <w:rFonts w:ascii="Arial" w:hAnsi="Arial" w:cs="Arial"/>
          <w:b/>
          <w:bCs/>
          <w:color w:val="222222"/>
          <w:sz w:val="18"/>
          <w:szCs w:val="18"/>
        </w:rPr>
        <w:t>s</w:t>
      </w:r>
    </w:p>
    <w:p w14:paraId="2318486D" w14:textId="77777777" w:rsidR="007813A6" w:rsidRPr="00C25ABE" w:rsidRDefault="007813A6" w:rsidP="00B14164">
      <w:pPr>
        <w:spacing w:after="240" w:line="240" w:lineRule="auto"/>
        <w:jc w:val="both"/>
        <w:rPr>
          <w:rFonts w:ascii="Arial" w:hAnsi="Arial" w:cs="Arial"/>
          <w:color w:val="222222"/>
          <w:sz w:val="18"/>
          <w:szCs w:val="18"/>
        </w:rPr>
      </w:pPr>
      <w:r>
        <w:rPr>
          <w:rFonts w:ascii="Arial" w:hAnsi="Arial" w:cs="Arial"/>
          <w:color w:val="222222"/>
          <w:sz w:val="18"/>
          <w:szCs w:val="18"/>
        </w:rPr>
        <w:t xml:space="preserve">Any University </w:t>
      </w:r>
      <w:r w:rsidRPr="00D362CE">
        <w:rPr>
          <w:rFonts w:ascii="Arial" w:hAnsi="Arial" w:cs="Arial"/>
          <w:color w:val="222222"/>
          <w:sz w:val="18"/>
          <w:szCs w:val="18"/>
        </w:rPr>
        <w:t xml:space="preserve">employee or any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service provider may confiscate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if you use it fraudulently, without authorization or for improper purposes. </w:t>
      </w:r>
      <w:r>
        <w:rPr>
          <w:rFonts w:ascii="Arial" w:hAnsi="Arial" w:cs="Arial"/>
          <w:color w:val="222222"/>
          <w:sz w:val="18"/>
          <w:szCs w:val="18"/>
        </w:rPr>
        <w:t xml:space="preserve"> </w:t>
      </w:r>
      <w:r w:rsidRPr="00C25ABE">
        <w:rPr>
          <w:rFonts w:ascii="Arial" w:hAnsi="Arial" w:cs="Arial"/>
          <w:color w:val="222222"/>
          <w:sz w:val="18"/>
          <w:szCs w:val="18"/>
        </w:rPr>
        <w:t>Once a</w:t>
      </w:r>
      <w:r w:rsidRPr="00D362CE">
        <w:rPr>
          <w:rFonts w:ascii="Arial" w:hAnsi="Arial" w:cs="Arial"/>
          <w:color w:val="222222"/>
          <w:sz w:val="18"/>
          <w:szCs w:val="18"/>
        </w:rPr>
        <w:t xml:space="preserv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is confiscated, it will be sent to</w:t>
      </w:r>
      <w:r w:rsidRPr="00D362CE">
        <w:rPr>
          <w:rFonts w:ascii="Arial" w:hAnsi="Arial" w:cs="Arial"/>
          <w:color w:val="222222"/>
          <w:sz w:val="18"/>
          <w:szCs w:val="18"/>
        </w:rPr>
        <w:t xml:space="preserve"> the Card </w:t>
      </w:r>
      <w:r>
        <w:rPr>
          <w:rFonts w:ascii="Arial" w:hAnsi="Arial" w:cs="Arial"/>
          <w:color w:val="222222"/>
          <w:sz w:val="18"/>
          <w:szCs w:val="18"/>
        </w:rPr>
        <w:t>Office</w:t>
      </w:r>
      <w:r w:rsidRPr="00C25ABE">
        <w:rPr>
          <w:rFonts w:ascii="Arial" w:hAnsi="Arial" w:cs="Arial"/>
          <w:color w:val="222222"/>
          <w:sz w:val="18"/>
          <w:szCs w:val="18"/>
        </w:rPr>
        <w:t xml:space="preserve">. </w:t>
      </w:r>
      <w:r>
        <w:rPr>
          <w:rFonts w:ascii="Arial" w:hAnsi="Arial" w:cs="Arial"/>
          <w:color w:val="222222"/>
          <w:sz w:val="18"/>
          <w:szCs w:val="18"/>
        </w:rPr>
        <w:t>Decisions on sanctions</w:t>
      </w:r>
      <w:r w:rsidRPr="00C25ABE">
        <w:rPr>
          <w:rFonts w:ascii="Arial" w:hAnsi="Arial" w:cs="Arial"/>
          <w:color w:val="222222"/>
          <w:sz w:val="18"/>
          <w:szCs w:val="18"/>
        </w:rPr>
        <w:t xml:space="preserve"> will be made </w:t>
      </w:r>
      <w:r>
        <w:rPr>
          <w:rFonts w:ascii="Arial" w:hAnsi="Arial" w:cs="Arial"/>
          <w:color w:val="222222"/>
          <w:sz w:val="18"/>
          <w:szCs w:val="18"/>
        </w:rPr>
        <w:t xml:space="preserve">in accordance with Trent policies or collective agreements, </w:t>
      </w:r>
      <w:r w:rsidRPr="00C25ABE">
        <w:rPr>
          <w:rFonts w:ascii="Arial" w:hAnsi="Arial" w:cs="Arial"/>
          <w:color w:val="222222"/>
          <w:sz w:val="18"/>
          <w:szCs w:val="18"/>
        </w:rPr>
        <w:t>on a case-by-case basis. If your card is confiscated, you will be required to use another payment method to complete a transaction.</w:t>
      </w:r>
    </w:p>
    <w:p w14:paraId="759F3F28" w14:textId="77777777" w:rsidR="007813A6" w:rsidRPr="00C25ABE" w:rsidRDefault="008903DE" w:rsidP="00B14164">
      <w:pPr>
        <w:spacing w:after="240" w:line="240" w:lineRule="auto"/>
        <w:jc w:val="both"/>
        <w:rPr>
          <w:rFonts w:ascii="Arial" w:hAnsi="Arial" w:cs="Arial"/>
          <w:color w:val="222222"/>
          <w:sz w:val="18"/>
          <w:szCs w:val="18"/>
        </w:rPr>
      </w:pPr>
      <w:r>
        <w:rPr>
          <w:rFonts w:ascii="Arial" w:hAnsi="Arial" w:cs="Arial"/>
          <w:b/>
          <w:bCs/>
          <w:color w:val="222222"/>
          <w:sz w:val="18"/>
          <w:szCs w:val="18"/>
        </w:rPr>
        <w:t>10</w:t>
      </w:r>
      <w:r w:rsidR="007813A6">
        <w:rPr>
          <w:rFonts w:ascii="Arial" w:hAnsi="Arial" w:cs="Arial"/>
          <w:b/>
          <w:bCs/>
          <w:color w:val="222222"/>
          <w:sz w:val="18"/>
          <w:szCs w:val="18"/>
        </w:rPr>
        <w:t>. Offline T</w:t>
      </w:r>
      <w:r w:rsidR="007813A6" w:rsidRPr="00D362CE">
        <w:rPr>
          <w:rFonts w:ascii="Arial" w:hAnsi="Arial" w:cs="Arial"/>
          <w:b/>
          <w:bCs/>
          <w:color w:val="222222"/>
          <w:sz w:val="18"/>
          <w:szCs w:val="18"/>
        </w:rPr>
        <w:t>ransactions</w:t>
      </w:r>
    </w:p>
    <w:p w14:paraId="7946DF42" w14:textId="77777777" w:rsidR="007813A6" w:rsidRPr="00C25ABE" w:rsidRDefault="007813A6" w:rsidP="00B14164">
      <w:pPr>
        <w:spacing w:after="240" w:line="240" w:lineRule="auto"/>
        <w:jc w:val="both"/>
        <w:rPr>
          <w:rFonts w:ascii="Arial" w:hAnsi="Arial" w:cs="Arial"/>
          <w:color w:val="222222"/>
          <w:sz w:val="18"/>
          <w:szCs w:val="18"/>
        </w:rPr>
      </w:pPr>
      <w:r w:rsidRPr="00C25ABE">
        <w:rPr>
          <w:rFonts w:ascii="Arial" w:hAnsi="Arial" w:cs="Arial"/>
          <w:color w:val="222222"/>
          <w:sz w:val="18"/>
          <w:szCs w:val="18"/>
        </w:rPr>
        <w:t>If the</w:t>
      </w:r>
      <w:r w:rsidRPr="00D362CE">
        <w:rPr>
          <w:rFonts w:ascii="Arial" w:hAnsi="Arial" w:cs="Arial"/>
          <w:color w:val="222222"/>
          <w:sz w:val="18"/>
          <w:szCs w:val="18"/>
        </w:rPr>
        <w:t xml:space="preserv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transaction reader is operating in offline mode, a limited number of transactions may be accepted. In such cases, transactions will be processed on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account once the reader is back online. You are responsible for all transactions made while the transaction reader is offline. If the declining balance on your card goes into a negative balance, you must bring the balance to zero by reloading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before you can use the card again. </w:t>
      </w:r>
      <w:r>
        <w:rPr>
          <w:rFonts w:ascii="Arial" w:hAnsi="Arial" w:cs="Arial"/>
          <w:color w:val="222222"/>
          <w:sz w:val="18"/>
          <w:szCs w:val="18"/>
        </w:rPr>
        <w:t xml:space="preserve"> If a negative balance remains on a student account when the student graduates or withdraws from Trent, the amount will be added to their student account balance.  </w:t>
      </w:r>
    </w:p>
    <w:p w14:paraId="2EEFDF63" w14:textId="77777777" w:rsidR="007813A6" w:rsidRPr="00595F7F" w:rsidRDefault="007813A6" w:rsidP="00B14164">
      <w:pPr>
        <w:spacing w:after="240" w:line="240" w:lineRule="auto"/>
        <w:jc w:val="both"/>
        <w:rPr>
          <w:rFonts w:ascii="Arial" w:hAnsi="Arial" w:cs="Arial"/>
          <w:sz w:val="18"/>
          <w:szCs w:val="18"/>
        </w:rPr>
      </w:pPr>
      <w:r>
        <w:rPr>
          <w:rFonts w:ascii="Arial" w:hAnsi="Arial" w:cs="Arial"/>
          <w:b/>
          <w:bCs/>
          <w:sz w:val="18"/>
          <w:szCs w:val="18"/>
        </w:rPr>
        <w:t>1</w:t>
      </w:r>
      <w:r w:rsidR="008903DE">
        <w:rPr>
          <w:rFonts w:ascii="Arial" w:hAnsi="Arial" w:cs="Arial"/>
          <w:b/>
          <w:bCs/>
          <w:sz w:val="18"/>
          <w:szCs w:val="18"/>
        </w:rPr>
        <w:t>1</w:t>
      </w:r>
      <w:r w:rsidRPr="00595F7F">
        <w:rPr>
          <w:rFonts w:ascii="Arial" w:hAnsi="Arial" w:cs="Arial"/>
          <w:b/>
          <w:bCs/>
          <w:sz w:val="18"/>
          <w:szCs w:val="18"/>
        </w:rPr>
        <w:t xml:space="preserve">. Privacy Statement - Collection and use of your personal information </w:t>
      </w:r>
    </w:p>
    <w:p w14:paraId="4359AEE8" w14:textId="77777777" w:rsidR="007813A6" w:rsidRPr="00595F7F" w:rsidRDefault="007813A6" w:rsidP="00B14164">
      <w:pPr>
        <w:spacing w:after="240" w:line="240" w:lineRule="auto"/>
        <w:jc w:val="both"/>
        <w:rPr>
          <w:rFonts w:ascii="Arial" w:hAnsi="Arial" w:cs="Arial"/>
          <w:sz w:val="18"/>
          <w:szCs w:val="18"/>
          <w:lang w:val="en-CA"/>
        </w:rPr>
      </w:pPr>
      <w:r w:rsidRPr="00595F7F">
        <w:rPr>
          <w:rFonts w:ascii="Arial" w:hAnsi="Arial" w:cs="Arial"/>
          <w:sz w:val="18"/>
          <w:szCs w:val="18"/>
          <w:lang w:val="en-CA"/>
        </w:rPr>
        <w:t xml:space="preserve">The Card Office asks you to provide your name, student number and photograph for the purpose of creating and administering your </w:t>
      </w:r>
      <w:proofErr w:type="spellStart"/>
      <w:r w:rsidRPr="00A535A9">
        <w:rPr>
          <w:rFonts w:ascii="Arial" w:hAnsi="Arial" w:cs="Arial"/>
          <w:i/>
          <w:sz w:val="18"/>
          <w:szCs w:val="18"/>
          <w:lang w:val="en-CA"/>
        </w:rPr>
        <w:t>TrentU</w:t>
      </w:r>
      <w:proofErr w:type="spellEnd"/>
      <w:r w:rsidRPr="00A535A9">
        <w:rPr>
          <w:rFonts w:ascii="Arial" w:hAnsi="Arial" w:cs="Arial"/>
          <w:i/>
          <w:sz w:val="18"/>
          <w:szCs w:val="18"/>
          <w:lang w:val="en-CA"/>
        </w:rPr>
        <w:t xml:space="preserve"> Card</w:t>
      </w:r>
      <w:r w:rsidRPr="00595F7F">
        <w:rPr>
          <w:rFonts w:ascii="Arial" w:hAnsi="Arial" w:cs="Arial"/>
          <w:sz w:val="18"/>
          <w:szCs w:val="18"/>
          <w:lang w:val="en-CA"/>
        </w:rPr>
        <w:t>.</w:t>
      </w:r>
    </w:p>
    <w:p w14:paraId="6297E13B" w14:textId="77777777" w:rsidR="007813A6" w:rsidRPr="00A535A9" w:rsidRDefault="007813A6" w:rsidP="00B14164">
      <w:pPr>
        <w:spacing w:after="240" w:line="240" w:lineRule="auto"/>
        <w:jc w:val="both"/>
        <w:rPr>
          <w:rFonts w:ascii="Arial" w:hAnsi="Arial" w:cs="Arial"/>
          <w:sz w:val="18"/>
          <w:szCs w:val="18"/>
          <w:lang w:val="en-CA"/>
        </w:rPr>
      </w:pPr>
      <w:r w:rsidRPr="00595F7F">
        <w:rPr>
          <w:rFonts w:ascii="Arial" w:hAnsi="Arial" w:cs="Arial"/>
          <w:sz w:val="18"/>
          <w:szCs w:val="18"/>
          <w:lang w:val="en-CA"/>
        </w:rPr>
        <w:t xml:space="preserve">The card identifies you as a valid user of Trent services such as library, health services, athletics, photocopying and printing, as well as services provided by external vendors such as food services and the Bookstore. The </w:t>
      </w:r>
      <w:proofErr w:type="spellStart"/>
      <w:r w:rsidR="007A19C5">
        <w:rPr>
          <w:rFonts w:ascii="Arial" w:hAnsi="Arial" w:cs="Arial"/>
          <w:sz w:val="18"/>
          <w:szCs w:val="18"/>
          <w:lang w:val="en-CA"/>
        </w:rPr>
        <w:t>TrentU</w:t>
      </w:r>
      <w:proofErr w:type="spellEnd"/>
      <w:r w:rsidR="007A19C5">
        <w:rPr>
          <w:rFonts w:ascii="Arial" w:hAnsi="Arial" w:cs="Arial"/>
          <w:sz w:val="18"/>
          <w:szCs w:val="18"/>
          <w:lang w:val="en-CA"/>
        </w:rPr>
        <w:t xml:space="preserve"> Card</w:t>
      </w:r>
      <w:r w:rsidRPr="00595F7F">
        <w:rPr>
          <w:rFonts w:ascii="Arial" w:hAnsi="Arial" w:cs="Arial"/>
          <w:sz w:val="18"/>
          <w:szCs w:val="18"/>
          <w:lang w:val="en-CA"/>
        </w:rPr>
        <w:t xml:space="preserve"> is also required as ID for exams and to control access to University facilities.  A complete list of uses can be </w:t>
      </w:r>
      <w:r w:rsidRPr="00A535A9">
        <w:rPr>
          <w:rFonts w:ascii="Arial" w:hAnsi="Arial" w:cs="Arial"/>
          <w:sz w:val="18"/>
          <w:szCs w:val="18"/>
          <w:lang w:val="en-CA"/>
        </w:rPr>
        <w:t xml:space="preserve">found at </w:t>
      </w:r>
      <w:hyperlink r:id="rId8" w:history="1">
        <w:r w:rsidR="007A19C5" w:rsidRPr="000D7B18">
          <w:rPr>
            <w:rStyle w:val="Hyperlink"/>
            <w:rFonts w:ascii="Arial" w:hAnsi="Arial" w:cs="Arial"/>
            <w:sz w:val="18"/>
            <w:szCs w:val="18"/>
            <w:lang w:val="en-CA"/>
          </w:rPr>
          <w:t>www.trentu.ca/trentucard/</w:t>
        </w:r>
      </w:hyperlink>
      <w:r w:rsidRPr="00A535A9">
        <w:rPr>
          <w:rFonts w:ascii="Arial" w:hAnsi="Arial" w:cs="Arial"/>
          <w:sz w:val="18"/>
          <w:szCs w:val="18"/>
          <w:lang w:val="en-CA"/>
        </w:rPr>
        <w:t xml:space="preserve">.  </w:t>
      </w:r>
    </w:p>
    <w:p w14:paraId="77A8844C" w14:textId="77777777" w:rsidR="007813A6" w:rsidRPr="00A535A9" w:rsidRDefault="007813A6" w:rsidP="00B14164">
      <w:pPr>
        <w:spacing w:after="240" w:line="240" w:lineRule="auto"/>
        <w:jc w:val="both"/>
        <w:rPr>
          <w:rFonts w:ascii="Arial" w:hAnsi="Arial" w:cs="Arial"/>
          <w:sz w:val="18"/>
          <w:szCs w:val="18"/>
          <w:lang w:val="en-CA"/>
        </w:rPr>
      </w:pPr>
      <w:r w:rsidRPr="00A535A9">
        <w:rPr>
          <w:rFonts w:ascii="Arial" w:hAnsi="Arial" w:cs="Arial"/>
          <w:sz w:val="18"/>
          <w:szCs w:val="18"/>
          <w:lang w:val="en-CA"/>
        </w:rPr>
        <w:t xml:space="preserve">The information you provide for your </w:t>
      </w:r>
      <w:proofErr w:type="spellStart"/>
      <w:r w:rsidRPr="00A535A9">
        <w:rPr>
          <w:rFonts w:ascii="Arial" w:hAnsi="Arial" w:cs="Arial"/>
          <w:i/>
          <w:sz w:val="18"/>
          <w:szCs w:val="18"/>
          <w:lang w:val="en-CA"/>
        </w:rPr>
        <w:t>TrentU</w:t>
      </w:r>
      <w:proofErr w:type="spellEnd"/>
      <w:r w:rsidRPr="00A535A9">
        <w:rPr>
          <w:rFonts w:ascii="Arial" w:hAnsi="Arial" w:cs="Arial"/>
          <w:i/>
          <w:sz w:val="18"/>
          <w:szCs w:val="18"/>
          <w:lang w:val="en-CA"/>
        </w:rPr>
        <w:t xml:space="preserve"> Card</w:t>
      </w:r>
      <w:r w:rsidRPr="00A535A9">
        <w:rPr>
          <w:rFonts w:ascii="Arial" w:hAnsi="Arial" w:cs="Arial"/>
          <w:sz w:val="18"/>
          <w:szCs w:val="18"/>
          <w:lang w:val="en-CA"/>
        </w:rPr>
        <w:t xml:space="preserve"> will be kept on file in electronic format.  It may be accessed by authorized University personnel for identification purposes related to security and service provision.  Like all personal information, photos are managed in accordance with privacy protection legislation and the University’s privacy policy.  Your personal </w:t>
      </w:r>
      <w:r w:rsidRPr="00A535A9">
        <w:rPr>
          <w:rFonts w:ascii="Arial" w:hAnsi="Arial" w:cs="Arial"/>
          <w:sz w:val="18"/>
          <w:szCs w:val="18"/>
        </w:rPr>
        <w:t xml:space="preserve">information will be retained while you are an active </w:t>
      </w:r>
      <w:proofErr w:type="spellStart"/>
      <w:r w:rsidRPr="00A535A9">
        <w:rPr>
          <w:rFonts w:ascii="Arial" w:hAnsi="Arial" w:cs="Arial"/>
          <w:i/>
          <w:sz w:val="18"/>
          <w:szCs w:val="18"/>
        </w:rPr>
        <w:t>TrentU</w:t>
      </w:r>
      <w:proofErr w:type="spellEnd"/>
      <w:r w:rsidRPr="00A535A9">
        <w:rPr>
          <w:rFonts w:ascii="Arial" w:hAnsi="Arial" w:cs="Arial"/>
          <w:i/>
          <w:sz w:val="18"/>
          <w:szCs w:val="18"/>
        </w:rPr>
        <w:t xml:space="preserve"> Card</w:t>
      </w:r>
      <w:r w:rsidRPr="00A535A9">
        <w:rPr>
          <w:rFonts w:ascii="Arial" w:hAnsi="Arial" w:cs="Arial"/>
          <w:sz w:val="18"/>
          <w:szCs w:val="18"/>
        </w:rPr>
        <w:t xml:space="preserve"> user, which shall include the period of your academic or employment career at the University, and seven years thereafter, at which time it will be deleted from the database.  </w:t>
      </w:r>
    </w:p>
    <w:p w14:paraId="16E85F15" w14:textId="77777777" w:rsidR="007813A6" w:rsidRPr="00595F7F" w:rsidRDefault="006B7E13" w:rsidP="00B14164">
      <w:pPr>
        <w:spacing w:after="240" w:line="240" w:lineRule="auto"/>
        <w:jc w:val="both"/>
        <w:rPr>
          <w:rFonts w:ascii="Arial" w:hAnsi="Arial" w:cs="Arial"/>
          <w:sz w:val="18"/>
          <w:szCs w:val="18"/>
          <w:lang w:val="en-CA"/>
        </w:rPr>
      </w:pPr>
      <w:r>
        <w:rPr>
          <w:noProof/>
        </w:rPr>
        <mc:AlternateContent>
          <mc:Choice Requires="wps">
            <w:drawing>
              <wp:anchor distT="0" distB="0" distL="114300" distR="114300" simplePos="0" relativeHeight="251658240" behindDoc="0" locked="0" layoutInCell="1" allowOverlap="1" wp14:anchorId="78F904A0" wp14:editId="043373F3">
                <wp:simplePos x="0" y="0"/>
                <wp:positionH relativeFrom="column">
                  <wp:posOffset>-1549400</wp:posOffset>
                </wp:positionH>
                <wp:positionV relativeFrom="paragraph">
                  <wp:posOffset>-4498340</wp:posOffset>
                </wp:positionV>
                <wp:extent cx="635000" cy="635000"/>
                <wp:effectExtent l="0" t="0" r="1270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7DB507C" w14:textId="77777777" w:rsidR="007813A6" w:rsidRDefault="007813A6" w:rsidP="002F61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904A0" id="_x0000_t202" coordsize="21600,21600" o:spt="202" path="m,l,21600r21600,l21600,xe">
                <v:stroke joinstyle="miter"/>
                <v:path gradientshapeok="t" o:connecttype="rect"/>
              </v:shapetype>
              <v:shape id="Text Box 2" o:spid="_x0000_s1026" type="#_x0000_t202" style="position:absolute;left:0;text-align:left;margin-left:-122pt;margin-top:-354.2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">
                <v:textbox>
                  <w:txbxContent>
                    <w:p w14:paraId="67DB507C" w14:textId="77777777" w:rsidR="007813A6" w:rsidRDefault="007813A6" w:rsidP="002F610D"/>
                  </w:txbxContent>
                </v:textbox>
              </v:shape>
            </w:pict>
          </mc:Fallback>
        </mc:AlternateContent>
      </w:r>
      <w:r w:rsidR="007813A6" w:rsidRPr="00595F7F">
        <w:rPr>
          <w:rFonts w:ascii="Arial" w:hAnsi="Arial" w:cs="Arial"/>
          <w:sz w:val="18"/>
          <w:szCs w:val="18"/>
        </w:rPr>
        <w:t xml:space="preserve">This information is collected under the authority of the Trent University Act, Section 18(3)(c).  If you have any questions about the management of your personal information by the Card Office, </w:t>
      </w:r>
      <w:r w:rsidR="007813A6" w:rsidRPr="00595F7F">
        <w:rPr>
          <w:rFonts w:ascii="Arial" w:hAnsi="Arial" w:cs="Arial"/>
          <w:sz w:val="18"/>
          <w:szCs w:val="18"/>
          <w:lang w:val="en-CA"/>
        </w:rPr>
        <w:t xml:space="preserve">contact </w:t>
      </w:r>
      <w:proofErr w:type="spellStart"/>
      <w:r w:rsidR="007A19C5">
        <w:rPr>
          <w:rFonts w:ascii="Arial" w:hAnsi="Arial" w:cs="Arial"/>
          <w:sz w:val="18"/>
          <w:szCs w:val="18"/>
          <w:lang w:val="en-CA"/>
        </w:rPr>
        <w:t>TrentU</w:t>
      </w:r>
      <w:proofErr w:type="spellEnd"/>
      <w:r w:rsidR="007A19C5">
        <w:rPr>
          <w:rFonts w:ascii="Arial" w:hAnsi="Arial" w:cs="Arial"/>
          <w:sz w:val="18"/>
          <w:szCs w:val="18"/>
          <w:lang w:val="en-CA"/>
        </w:rPr>
        <w:t xml:space="preserve"> Card </w:t>
      </w:r>
      <w:r w:rsidR="007813A6" w:rsidRPr="00595F7F">
        <w:rPr>
          <w:rFonts w:ascii="Arial" w:hAnsi="Arial" w:cs="Arial"/>
          <w:sz w:val="18"/>
          <w:szCs w:val="18"/>
          <w:lang w:val="en-CA"/>
        </w:rPr>
        <w:t xml:space="preserve">Coordinator at (705) 748-1011 extension 7431 or email </w:t>
      </w:r>
      <w:hyperlink r:id="rId9" w:history="1">
        <w:r w:rsidR="007813A6" w:rsidRPr="00595F7F">
          <w:rPr>
            <w:rStyle w:val="Hyperlink"/>
            <w:rFonts w:ascii="Arial" w:hAnsi="Arial" w:cs="Arial"/>
            <w:color w:val="auto"/>
            <w:sz w:val="18"/>
            <w:szCs w:val="18"/>
          </w:rPr>
          <w:t>campuscard@trentu.ca</w:t>
        </w:r>
      </w:hyperlink>
    </w:p>
    <w:p w14:paraId="6B946BB0" w14:textId="77777777" w:rsidR="007813A6" w:rsidRPr="00C25ABE" w:rsidRDefault="007813A6" w:rsidP="00B14164">
      <w:pPr>
        <w:spacing w:after="360" w:line="240" w:lineRule="auto"/>
        <w:jc w:val="both"/>
        <w:rPr>
          <w:rFonts w:ascii="Arial" w:hAnsi="Arial" w:cs="Arial"/>
          <w:b/>
          <w:bCs/>
          <w:color w:val="222222"/>
          <w:sz w:val="18"/>
          <w:szCs w:val="18"/>
        </w:rPr>
      </w:pPr>
      <w:r>
        <w:rPr>
          <w:rFonts w:ascii="Arial" w:hAnsi="Arial" w:cs="Arial"/>
          <w:b/>
          <w:bCs/>
          <w:color w:val="222222"/>
          <w:sz w:val="18"/>
          <w:szCs w:val="18"/>
        </w:rPr>
        <w:t>1</w:t>
      </w:r>
      <w:r w:rsidR="008903DE">
        <w:rPr>
          <w:rFonts w:ascii="Arial" w:hAnsi="Arial" w:cs="Arial"/>
          <w:b/>
          <w:bCs/>
          <w:color w:val="222222"/>
          <w:sz w:val="18"/>
          <w:szCs w:val="18"/>
        </w:rPr>
        <w:t>2</w:t>
      </w:r>
      <w:r w:rsidRPr="00D362CE">
        <w:rPr>
          <w:rFonts w:ascii="Arial" w:hAnsi="Arial" w:cs="Arial"/>
          <w:b/>
          <w:bCs/>
          <w:color w:val="222222"/>
          <w:sz w:val="18"/>
          <w:szCs w:val="18"/>
        </w:rPr>
        <w:t xml:space="preserve">. Limitations on the </w:t>
      </w:r>
      <w:r>
        <w:rPr>
          <w:rFonts w:ascii="Arial" w:hAnsi="Arial" w:cs="Arial"/>
          <w:b/>
          <w:bCs/>
          <w:color w:val="222222"/>
          <w:sz w:val="18"/>
          <w:szCs w:val="18"/>
        </w:rPr>
        <w:t>University</w:t>
      </w:r>
      <w:r w:rsidRPr="00D362CE">
        <w:rPr>
          <w:rFonts w:ascii="Arial" w:hAnsi="Arial" w:cs="Arial"/>
          <w:b/>
          <w:bCs/>
          <w:color w:val="222222"/>
          <w:sz w:val="18"/>
          <w:szCs w:val="18"/>
        </w:rPr>
        <w:t xml:space="preserve">’s </w:t>
      </w:r>
      <w:r>
        <w:rPr>
          <w:rFonts w:ascii="Arial" w:hAnsi="Arial" w:cs="Arial"/>
          <w:b/>
          <w:bCs/>
          <w:color w:val="222222"/>
          <w:sz w:val="18"/>
          <w:szCs w:val="18"/>
        </w:rPr>
        <w:t>Liability and I</w:t>
      </w:r>
      <w:r w:rsidRPr="00D362CE">
        <w:rPr>
          <w:rFonts w:ascii="Arial" w:hAnsi="Arial" w:cs="Arial"/>
          <w:b/>
          <w:bCs/>
          <w:color w:val="222222"/>
          <w:sz w:val="18"/>
          <w:szCs w:val="18"/>
        </w:rPr>
        <w:t>ndemnity</w:t>
      </w:r>
    </w:p>
    <w:p w14:paraId="37F42E95" w14:textId="77777777" w:rsidR="007813A6" w:rsidRPr="009F61EF" w:rsidRDefault="007813A6" w:rsidP="00B14164">
      <w:pPr>
        <w:spacing w:after="360" w:line="240" w:lineRule="auto"/>
        <w:jc w:val="both"/>
        <w:rPr>
          <w:rFonts w:ascii="Arial" w:hAnsi="Arial" w:cs="Arial"/>
          <w:color w:val="222222"/>
          <w:sz w:val="18"/>
          <w:szCs w:val="18"/>
        </w:rPr>
      </w:pPr>
      <w:r w:rsidRPr="00C25ABE">
        <w:rPr>
          <w:rFonts w:ascii="Arial" w:hAnsi="Arial" w:cs="Arial"/>
          <w:color w:val="222222"/>
          <w:sz w:val="18"/>
          <w:szCs w:val="18"/>
        </w:rPr>
        <w:lastRenderedPageBreak/>
        <w:t xml:space="preserve">The </w:t>
      </w:r>
      <w:r>
        <w:rPr>
          <w:rFonts w:ascii="Arial" w:hAnsi="Arial" w:cs="Arial"/>
          <w:color w:val="222222"/>
          <w:sz w:val="18"/>
          <w:szCs w:val="18"/>
        </w:rPr>
        <w:t>University</w:t>
      </w:r>
      <w:r w:rsidRPr="00D362CE">
        <w:rPr>
          <w:rFonts w:ascii="Arial" w:hAnsi="Arial" w:cs="Arial"/>
          <w:color w:val="222222"/>
          <w:sz w:val="18"/>
          <w:szCs w:val="18"/>
        </w:rPr>
        <w:t xml:space="preserve"> </w:t>
      </w:r>
      <w:r w:rsidRPr="00C25ABE">
        <w:rPr>
          <w:rFonts w:ascii="Arial" w:hAnsi="Arial" w:cs="Arial"/>
          <w:color w:val="222222"/>
          <w:sz w:val="18"/>
          <w:szCs w:val="18"/>
        </w:rPr>
        <w:t xml:space="preserve">is not liable to you for any loss, inconvenience to you or to others or for any damages (including special, indirect or consequential) or expenses of any kind that may result from the use or misuse of the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0F0656">
        <w:rPr>
          <w:rFonts w:ascii="Arial" w:hAnsi="Arial" w:cs="Arial"/>
          <w:color w:val="222222"/>
          <w:sz w:val="18"/>
          <w:szCs w:val="18"/>
        </w:rPr>
        <w:t xml:space="preserve"> </w:t>
      </w:r>
      <w:r w:rsidRPr="00C25ABE">
        <w:rPr>
          <w:rFonts w:ascii="Arial" w:hAnsi="Arial" w:cs="Arial"/>
          <w:color w:val="222222"/>
          <w:sz w:val="18"/>
          <w:szCs w:val="18"/>
        </w:rPr>
        <w:t xml:space="preserve">or if, for whatever reason,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0F0656">
        <w:rPr>
          <w:rFonts w:ascii="Arial" w:hAnsi="Arial" w:cs="Arial"/>
          <w:color w:val="222222"/>
          <w:sz w:val="18"/>
          <w:szCs w:val="18"/>
        </w:rPr>
        <w:t xml:space="preserve"> </w:t>
      </w:r>
      <w:r w:rsidRPr="00C25ABE">
        <w:rPr>
          <w:rFonts w:ascii="Arial" w:hAnsi="Arial" w:cs="Arial"/>
          <w:color w:val="222222"/>
          <w:sz w:val="18"/>
          <w:szCs w:val="18"/>
        </w:rPr>
        <w:t>is not accepted or you do not have sufficient funds in your account. You agree to indemnify</w:t>
      </w:r>
      <w:r w:rsidRPr="00D362CE">
        <w:rPr>
          <w:rFonts w:ascii="Arial" w:hAnsi="Arial" w:cs="Arial"/>
          <w:color w:val="222222"/>
          <w:sz w:val="18"/>
          <w:szCs w:val="18"/>
        </w:rPr>
        <w:t xml:space="preserve">, hold harmless and release </w:t>
      </w:r>
      <w:r>
        <w:rPr>
          <w:rFonts w:ascii="Arial" w:hAnsi="Arial" w:cs="Arial"/>
          <w:color w:val="222222"/>
          <w:sz w:val="18"/>
          <w:szCs w:val="18"/>
        </w:rPr>
        <w:t>Trent University</w:t>
      </w:r>
      <w:r w:rsidRPr="00D362CE">
        <w:rPr>
          <w:rFonts w:ascii="Arial" w:hAnsi="Arial" w:cs="Arial"/>
          <w:color w:val="222222"/>
          <w:sz w:val="18"/>
          <w:szCs w:val="18"/>
        </w:rPr>
        <w:t xml:space="preserve"> </w:t>
      </w:r>
      <w:r w:rsidRPr="00C25ABE">
        <w:rPr>
          <w:rFonts w:ascii="Arial" w:hAnsi="Arial" w:cs="Arial"/>
          <w:color w:val="222222"/>
          <w:sz w:val="18"/>
          <w:szCs w:val="18"/>
        </w:rPr>
        <w:t xml:space="preserve">from any and all claims for losses, damages, injury, fees, expenses, charges or debts made by any party against </w:t>
      </w:r>
      <w:r w:rsidRPr="00D362CE">
        <w:rPr>
          <w:rFonts w:ascii="Arial" w:hAnsi="Arial" w:cs="Arial"/>
          <w:color w:val="222222"/>
          <w:sz w:val="18"/>
          <w:szCs w:val="18"/>
        </w:rPr>
        <w:t xml:space="preserve">the </w:t>
      </w:r>
      <w:r>
        <w:rPr>
          <w:rFonts w:ascii="Arial" w:hAnsi="Arial" w:cs="Arial"/>
          <w:color w:val="222222"/>
          <w:sz w:val="18"/>
          <w:szCs w:val="18"/>
        </w:rPr>
        <w:t>University</w:t>
      </w:r>
      <w:r w:rsidRPr="00D362CE">
        <w:rPr>
          <w:rFonts w:ascii="Arial" w:hAnsi="Arial" w:cs="Arial"/>
          <w:color w:val="222222"/>
          <w:sz w:val="18"/>
          <w:szCs w:val="18"/>
        </w:rPr>
        <w:t xml:space="preserve"> </w:t>
      </w:r>
      <w:r w:rsidRPr="00C25ABE">
        <w:rPr>
          <w:rFonts w:ascii="Arial" w:hAnsi="Arial" w:cs="Arial"/>
          <w:color w:val="222222"/>
          <w:sz w:val="18"/>
          <w:szCs w:val="18"/>
        </w:rPr>
        <w:t>arising out of the use or misuse of</w:t>
      </w:r>
      <w:r>
        <w:rPr>
          <w:rFonts w:ascii="Arial" w:hAnsi="Arial" w:cs="Arial"/>
          <w:color w:val="222222"/>
          <w:sz w:val="18"/>
          <w:szCs w:val="18"/>
        </w:rPr>
        <w:t xml:space="preserve"> the</w:t>
      </w:r>
      <w:r w:rsidRPr="00C25ABE">
        <w:rPr>
          <w:rFonts w:ascii="Arial" w:hAnsi="Arial" w:cs="Arial"/>
          <w:color w:val="222222"/>
          <w:sz w:val="18"/>
          <w:szCs w:val="18"/>
        </w:rPr>
        <w:t xml:space="preserv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25ABE">
        <w:rPr>
          <w:rFonts w:ascii="Arial" w:hAnsi="Arial" w:cs="Arial"/>
          <w:color w:val="222222"/>
          <w:sz w:val="18"/>
          <w:szCs w:val="18"/>
        </w:rPr>
        <w:t>, including any meal plan claims related to tax benefits and tax savings.</w:t>
      </w:r>
      <w:bookmarkStart w:id="1" w:name="a14"/>
      <w:bookmarkEnd w:id="1"/>
      <w:r w:rsidRPr="00C25ABE">
        <w:rPr>
          <w:rFonts w:ascii="Arial" w:hAnsi="Arial" w:cs="Arial"/>
          <w:sz w:val="18"/>
          <w:szCs w:val="18"/>
        </w:rPr>
        <w:t xml:space="preserve"> </w:t>
      </w:r>
    </w:p>
    <w:p w14:paraId="2DABD67B" w14:textId="77777777" w:rsidR="007813A6" w:rsidRDefault="007813A6" w:rsidP="00B14164">
      <w:pPr>
        <w:spacing w:after="0" w:line="240" w:lineRule="auto"/>
        <w:jc w:val="both"/>
        <w:rPr>
          <w:rFonts w:ascii="Arial" w:hAnsi="Arial" w:cs="Arial"/>
          <w:b/>
          <w:bCs/>
          <w:color w:val="222222"/>
          <w:sz w:val="18"/>
          <w:szCs w:val="18"/>
        </w:rPr>
      </w:pPr>
      <w:r>
        <w:rPr>
          <w:rFonts w:ascii="Arial" w:hAnsi="Arial" w:cs="Arial"/>
          <w:b/>
          <w:bCs/>
          <w:color w:val="222222"/>
          <w:sz w:val="18"/>
          <w:szCs w:val="18"/>
        </w:rPr>
        <w:t>1</w:t>
      </w:r>
      <w:r w:rsidR="008903DE">
        <w:rPr>
          <w:rFonts w:ascii="Arial" w:hAnsi="Arial" w:cs="Arial"/>
          <w:b/>
          <w:bCs/>
          <w:color w:val="222222"/>
          <w:sz w:val="18"/>
          <w:szCs w:val="18"/>
        </w:rPr>
        <w:t>3</w:t>
      </w:r>
      <w:r>
        <w:rPr>
          <w:rFonts w:ascii="Arial" w:hAnsi="Arial" w:cs="Arial"/>
          <w:b/>
          <w:bCs/>
          <w:color w:val="222222"/>
          <w:sz w:val="18"/>
          <w:szCs w:val="18"/>
        </w:rPr>
        <w:t>. Miscellaneous</w:t>
      </w:r>
    </w:p>
    <w:p w14:paraId="34500A0C" w14:textId="77777777" w:rsidR="007813A6" w:rsidRDefault="007813A6" w:rsidP="00B14164">
      <w:pPr>
        <w:spacing w:after="0" w:line="240" w:lineRule="auto"/>
        <w:jc w:val="both"/>
        <w:rPr>
          <w:rFonts w:ascii="Arial" w:hAnsi="Arial" w:cs="Arial"/>
          <w:bCs/>
          <w:color w:val="222222"/>
          <w:sz w:val="18"/>
          <w:szCs w:val="18"/>
          <w:lang w:val="en-CA"/>
        </w:rPr>
      </w:pPr>
    </w:p>
    <w:p w14:paraId="7D9E2E45" w14:textId="77777777" w:rsidR="007813A6" w:rsidRDefault="007813A6" w:rsidP="00B14164">
      <w:pPr>
        <w:spacing w:after="0" w:line="240" w:lineRule="auto"/>
        <w:jc w:val="both"/>
        <w:rPr>
          <w:rFonts w:ascii="Arial" w:hAnsi="Arial" w:cs="Arial"/>
          <w:bCs/>
          <w:color w:val="222222"/>
          <w:sz w:val="18"/>
          <w:szCs w:val="18"/>
          <w:lang w:val="en-CA"/>
        </w:rPr>
      </w:pPr>
      <w:r w:rsidRPr="00B14164">
        <w:rPr>
          <w:rFonts w:ascii="Arial" w:hAnsi="Arial" w:cs="Arial"/>
          <w:bCs/>
          <w:color w:val="222222"/>
          <w:sz w:val="18"/>
          <w:szCs w:val="18"/>
          <w:lang w:val="en-CA"/>
        </w:rPr>
        <w:t xml:space="preserve">If any provision of these Terms and Conditions is invalid or unenforceable under applicable law, that portion will be construed consistent with applicable law as nearly as possible, or failing that, deemed omitted, and the remaining provisions will continue in full force and effect. These Terms and Conditions are made under, and will be construed according to, the laws of Ontario, Canada. The exclusive jurisdiction for any litigation required to resolve any disputes under these </w:t>
      </w:r>
      <w:r>
        <w:rPr>
          <w:rFonts w:ascii="Arial" w:hAnsi="Arial" w:cs="Arial"/>
          <w:bCs/>
          <w:color w:val="222222"/>
          <w:sz w:val="18"/>
          <w:szCs w:val="18"/>
          <w:lang w:val="en-CA"/>
        </w:rPr>
        <w:t>Terms and Conditions</w:t>
      </w:r>
      <w:r w:rsidRPr="00B14164">
        <w:rPr>
          <w:rFonts w:ascii="Arial" w:hAnsi="Arial" w:cs="Arial"/>
          <w:bCs/>
          <w:color w:val="222222"/>
          <w:sz w:val="18"/>
          <w:szCs w:val="18"/>
          <w:lang w:val="en-CA"/>
        </w:rPr>
        <w:t xml:space="preserve"> shall be in the courts of Ontario, Canada. The failure of either party to exercise in any respect any right provided for herein shall not be deemed a waiver of any further rights hereunder. </w:t>
      </w:r>
    </w:p>
    <w:p w14:paraId="38620AF2" w14:textId="77777777" w:rsidR="00422DFA" w:rsidRDefault="00422DFA" w:rsidP="00B14164">
      <w:pPr>
        <w:spacing w:after="0" w:line="240" w:lineRule="auto"/>
        <w:jc w:val="both"/>
        <w:rPr>
          <w:rFonts w:ascii="Arial" w:hAnsi="Arial" w:cs="Arial"/>
          <w:bCs/>
          <w:color w:val="222222"/>
          <w:sz w:val="18"/>
          <w:szCs w:val="18"/>
          <w:lang w:val="en-CA"/>
        </w:rPr>
      </w:pPr>
    </w:p>
    <w:p w14:paraId="244AC5C0" w14:textId="77777777" w:rsidR="00422DFA" w:rsidRDefault="00422DFA" w:rsidP="00B14164">
      <w:pPr>
        <w:spacing w:after="0" w:line="240" w:lineRule="auto"/>
        <w:jc w:val="both"/>
        <w:rPr>
          <w:rFonts w:ascii="Arial" w:hAnsi="Arial" w:cs="Arial"/>
          <w:b/>
          <w:bCs/>
          <w:color w:val="222222"/>
          <w:sz w:val="18"/>
          <w:szCs w:val="18"/>
          <w:lang w:val="en-CA"/>
        </w:rPr>
      </w:pPr>
      <w:r>
        <w:rPr>
          <w:rFonts w:ascii="Arial" w:hAnsi="Arial" w:cs="Arial"/>
          <w:b/>
          <w:bCs/>
          <w:color w:val="222222"/>
          <w:sz w:val="18"/>
          <w:szCs w:val="18"/>
          <w:lang w:val="en-CA"/>
        </w:rPr>
        <w:t>14. Taxi Service</w:t>
      </w:r>
    </w:p>
    <w:p w14:paraId="63911670" w14:textId="77777777" w:rsidR="00422DFA" w:rsidRDefault="00422DFA" w:rsidP="00B14164">
      <w:pPr>
        <w:spacing w:after="0" w:line="240" w:lineRule="auto"/>
        <w:jc w:val="both"/>
        <w:rPr>
          <w:rFonts w:ascii="Arial" w:hAnsi="Arial" w:cs="Arial"/>
          <w:bCs/>
          <w:color w:val="222222"/>
          <w:sz w:val="18"/>
          <w:szCs w:val="18"/>
          <w:lang w:val="en-CA"/>
        </w:rPr>
      </w:pPr>
    </w:p>
    <w:p w14:paraId="5016AFA9" w14:textId="52482CD3" w:rsidR="00422DFA" w:rsidRPr="00422DFA" w:rsidRDefault="00422DFA" w:rsidP="00B14164">
      <w:pPr>
        <w:spacing w:after="0" w:line="240" w:lineRule="auto"/>
        <w:jc w:val="both"/>
        <w:rPr>
          <w:rFonts w:ascii="Arial" w:hAnsi="Arial" w:cs="Arial"/>
          <w:bCs/>
          <w:color w:val="222222"/>
          <w:sz w:val="18"/>
          <w:szCs w:val="18"/>
          <w:lang w:val="en-CA"/>
        </w:rPr>
      </w:pPr>
      <w:r>
        <w:rPr>
          <w:rFonts w:ascii="Arial" w:hAnsi="Arial" w:cs="Arial"/>
          <w:bCs/>
          <w:color w:val="222222"/>
          <w:sz w:val="18"/>
          <w:szCs w:val="18"/>
          <w:lang w:val="en-CA"/>
        </w:rPr>
        <w:t>Trent Cash may be used as payment for taxi service with Call-A-Cab.  Please note, that a $</w:t>
      </w:r>
      <w:r w:rsidR="00F5520F">
        <w:rPr>
          <w:rFonts w:ascii="Arial" w:hAnsi="Arial" w:cs="Arial"/>
          <w:bCs/>
          <w:color w:val="222222"/>
          <w:sz w:val="18"/>
          <w:szCs w:val="18"/>
          <w:lang w:val="en-CA"/>
        </w:rPr>
        <w:t>3</w:t>
      </w:r>
      <w:r>
        <w:rPr>
          <w:rFonts w:ascii="Arial" w:hAnsi="Arial" w:cs="Arial"/>
          <w:bCs/>
          <w:color w:val="222222"/>
          <w:sz w:val="18"/>
          <w:szCs w:val="18"/>
          <w:lang w:val="en-CA"/>
        </w:rPr>
        <w:t xml:space="preserve">.00 transaction fee will be charged for each taxi fare.  </w:t>
      </w:r>
    </w:p>
    <w:p w14:paraId="115DD298" w14:textId="77777777" w:rsidR="007813A6" w:rsidRDefault="007813A6" w:rsidP="00B14164">
      <w:pPr>
        <w:spacing w:after="0" w:line="240" w:lineRule="auto"/>
        <w:jc w:val="both"/>
        <w:rPr>
          <w:rFonts w:ascii="Arial" w:hAnsi="Arial" w:cs="Arial"/>
          <w:b/>
          <w:bCs/>
          <w:color w:val="222222"/>
          <w:sz w:val="18"/>
          <w:szCs w:val="18"/>
        </w:rPr>
      </w:pPr>
    </w:p>
    <w:p w14:paraId="5764CFC8" w14:textId="77777777" w:rsidR="007813A6" w:rsidRDefault="007813A6" w:rsidP="00B14164">
      <w:pPr>
        <w:spacing w:after="0" w:line="240" w:lineRule="auto"/>
        <w:jc w:val="both"/>
        <w:rPr>
          <w:rFonts w:ascii="Arial" w:hAnsi="Arial" w:cs="Arial"/>
          <w:b/>
          <w:bCs/>
          <w:color w:val="222222"/>
          <w:sz w:val="18"/>
          <w:szCs w:val="18"/>
        </w:rPr>
      </w:pPr>
    </w:p>
    <w:p w14:paraId="51841F32" w14:textId="11314E42" w:rsidR="007813A6" w:rsidRPr="00D362CE" w:rsidRDefault="007813A6" w:rsidP="00B14164">
      <w:pPr>
        <w:spacing w:after="0" w:line="240" w:lineRule="auto"/>
        <w:jc w:val="both"/>
        <w:rPr>
          <w:rFonts w:ascii="Arial" w:hAnsi="Arial" w:cs="Arial"/>
          <w:sz w:val="18"/>
          <w:szCs w:val="18"/>
        </w:rPr>
      </w:pPr>
      <w:r w:rsidRPr="00D362CE">
        <w:rPr>
          <w:rFonts w:ascii="Arial" w:hAnsi="Arial" w:cs="Arial"/>
          <w:b/>
          <w:bCs/>
          <w:color w:val="222222"/>
          <w:sz w:val="18"/>
          <w:szCs w:val="18"/>
        </w:rPr>
        <w:t>Questions</w:t>
      </w:r>
      <w:r w:rsidRPr="00C25ABE">
        <w:rPr>
          <w:rFonts w:ascii="Arial" w:hAnsi="Arial" w:cs="Arial"/>
          <w:color w:val="222222"/>
          <w:sz w:val="18"/>
          <w:szCs w:val="18"/>
        </w:rPr>
        <w:br/>
      </w:r>
      <w:r w:rsidRPr="00C25ABE">
        <w:rPr>
          <w:rFonts w:ascii="Arial" w:hAnsi="Arial" w:cs="Arial"/>
          <w:color w:val="222222"/>
          <w:sz w:val="18"/>
          <w:szCs w:val="18"/>
        </w:rPr>
        <w:br/>
        <w:t xml:space="preserve">If you have any questions about the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664932">
        <w:rPr>
          <w:rFonts w:ascii="Arial" w:hAnsi="Arial" w:cs="Arial"/>
          <w:color w:val="222222"/>
          <w:sz w:val="18"/>
          <w:szCs w:val="18"/>
        </w:rPr>
        <w:t xml:space="preserve"> </w:t>
      </w:r>
      <w:r>
        <w:rPr>
          <w:rFonts w:ascii="Arial" w:hAnsi="Arial" w:cs="Arial"/>
          <w:color w:val="222222"/>
          <w:sz w:val="18"/>
          <w:szCs w:val="18"/>
        </w:rPr>
        <w:t>or the services offered, please contact the Card Office at 705-748-1011 Ext 7431, by email at campuscard@trentu.ca or in person at Blackburn Hall</w:t>
      </w:r>
    </w:p>
    <w:p w14:paraId="54AD9E73" w14:textId="77777777" w:rsidR="007813A6" w:rsidRPr="00D362CE" w:rsidRDefault="007813A6" w:rsidP="00B14164">
      <w:pPr>
        <w:spacing w:after="0" w:line="240" w:lineRule="auto"/>
        <w:jc w:val="both"/>
        <w:rPr>
          <w:rFonts w:ascii="Arial" w:hAnsi="Arial" w:cs="Arial"/>
          <w:sz w:val="18"/>
          <w:szCs w:val="18"/>
        </w:rPr>
      </w:pPr>
    </w:p>
    <w:p w14:paraId="23A48117" w14:textId="77777777" w:rsidR="007813A6" w:rsidRPr="00D362CE" w:rsidRDefault="007813A6" w:rsidP="00C25ABE">
      <w:pPr>
        <w:spacing w:after="0" w:line="240" w:lineRule="auto"/>
        <w:rPr>
          <w:rFonts w:ascii="Arial" w:hAnsi="Arial" w:cs="Arial"/>
          <w:sz w:val="18"/>
          <w:szCs w:val="18"/>
        </w:rPr>
      </w:pPr>
    </w:p>
    <w:sectPr w:rsidR="007813A6" w:rsidRPr="00D362CE" w:rsidSect="00543DD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117E" w14:textId="77777777" w:rsidR="007813A6" w:rsidRDefault="007813A6" w:rsidP="00E908DC">
      <w:pPr>
        <w:spacing w:after="0" w:line="240" w:lineRule="auto"/>
      </w:pPr>
      <w:r>
        <w:separator/>
      </w:r>
    </w:p>
  </w:endnote>
  <w:endnote w:type="continuationSeparator" w:id="0">
    <w:p w14:paraId="22F54FD7" w14:textId="77777777" w:rsidR="007813A6" w:rsidRDefault="007813A6" w:rsidP="00E9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AD48" w14:textId="77777777" w:rsidR="007813A6" w:rsidRDefault="00781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ADB7" w14:textId="77777777" w:rsidR="007813A6" w:rsidRDefault="00781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454F" w14:textId="77777777" w:rsidR="007813A6" w:rsidRDefault="00781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3F4A3" w14:textId="77777777" w:rsidR="007813A6" w:rsidRDefault="007813A6" w:rsidP="00E908DC">
      <w:pPr>
        <w:spacing w:after="0" w:line="240" w:lineRule="auto"/>
      </w:pPr>
      <w:r>
        <w:separator/>
      </w:r>
    </w:p>
  </w:footnote>
  <w:footnote w:type="continuationSeparator" w:id="0">
    <w:p w14:paraId="4C84563B" w14:textId="77777777" w:rsidR="007813A6" w:rsidRDefault="007813A6" w:rsidP="00E90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C6F2" w14:textId="77777777" w:rsidR="007813A6" w:rsidRDefault="00781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064C" w14:textId="77777777" w:rsidR="007813A6" w:rsidRDefault="007813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DEED" w14:textId="77777777" w:rsidR="007813A6" w:rsidRDefault="00781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4A9C"/>
    <w:multiLevelType w:val="multilevel"/>
    <w:tmpl w:val="3420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A6BF5"/>
    <w:multiLevelType w:val="multilevel"/>
    <w:tmpl w:val="D9C28D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A4705DF"/>
    <w:multiLevelType w:val="hybridMultilevel"/>
    <w:tmpl w:val="81B682DC"/>
    <w:lvl w:ilvl="0" w:tplc="04090011">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 w15:restartNumberingAfterBreak="0">
    <w:nsid w:val="19157258"/>
    <w:multiLevelType w:val="hybridMultilevel"/>
    <w:tmpl w:val="BE84891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19C430E5"/>
    <w:multiLevelType w:val="multilevel"/>
    <w:tmpl w:val="E5E4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19480F"/>
    <w:multiLevelType w:val="multilevel"/>
    <w:tmpl w:val="4C56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B1758"/>
    <w:multiLevelType w:val="multilevel"/>
    <w:tmpl w:val="A53A2B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3620EA1"/>
    <w:multiLevelType w:val="multilevel"/>
    <w:tmpl w:val="B744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4502C"/>
    <w:multiLevelType w:val="multilevel"/>
    <w:tmpl w:val="025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714FB"/>
    <w:multiLevelType w:val="multilevel"/>
    <w:tmpl w:val="178A64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35AE06CE"/>
    <w:multiLevelType w:val="multilevel"/>
    <w:tmpl w:val="6CDC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1632E0"/>
    <w:multiLevelType w:val="hybridMultilevel"/>
    <w:tmpl w:val="550ADD9A"/>
    <w:lvl w:ilvl="0" w:tplc="444693B6">
      <w:numFmt w:val="bullet"/>
      <w:lvlText w:val="•"/>
      <w:lvlJc w:val="left"/>
      <w:pPr>
        <w:ind w:left="108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3DC43734"/>
    <w:multiLevelType w:val="multilevel"/>
    <w:tmpl w:val="2EF2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D1707"/>
    <w:multiLevelType w:val="hybridMultilevel"/>
    <w:tmpl w:val="4B52F5C0"/>
    <w:lvl w:ilvl="0" w:tplc="444693B6">
      <w:numFmt w:val="bullet"/>
      <w:lvlText w:val="•"/>
      <w:lvlJc w:val="left"/>
      <w:pPr>
        <w:ind w:left="108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4C3023F9"/>
    <w:multiLevelType w:val="multilevel"/>
    <w:tmpl w:val="A266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B33237"/>
    <w:multiLevelType w:val="multilevel"/>
    <w:tmpl w:val="663C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016C5"/>
    <w:multiLevelType w:val="multilevel"/>
    <w:tmpl w:val="4C5A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0589A"/>
    <w:multiLevelType w:val="multilevel"/>
    <w:tmpl w:val="9CE4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55123"/>
    <w:multiLevelType w:val="multilevel"/>
    <w:tmpl w:val="CF6E5B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6B5A371C"/>
    <w:multiLevelType w:val="hybridMultilevel"/>
    <w:tmpl w:val="BE60108A"/>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75B57F9F"/>
    <w:multiLevelType w:val="hybridMultilevel"/>
    <w:tmpl w:val="D8AAA56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2127890919">
    <w:abstractNumId w:val="2"/>
  </w:num>
  <w:num w:numId="2" w16cid:durableId="671175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37349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0241456">
    <w:abstractNumId w:val="18"/>
  </w:num>
  <w:num w:numId="5" w16cid:durableId="1613896060">
    <w:abstractNumId w:val="14"/>
  </w:num>
  <w:num w:numId="6" w16cid:durableId="297146177">
    <w:abstractNumId w:val="4"/>
  </w:num>
  <w:num w:numId="7" w16cid:durableId="5449712">
    <w:abstractNumId w:val="10"/>
  </w:num>
  <w:num w:numId="8" w16cid:durableId="1388602643">
    <w:abstractNumId w:val="0"/>
  </w:num>
  <w:num w:numId="9" w16cid:durableId="2079278426">
    <w:abstractNumId w:val="16"/>
  </w:num>
  <w:num w:numId="10" w16cid:durableId="1150249460">
    <w:abstractNumId w:val="15"/>
  </w:num>
  <w:num w:numId="11" w16cid:durableId="1906255850">
    <w:abstractNumId w:val="17"/>
  </w:num>
  <w:num w:numId="12" w16cid:durableId="651983921">
    <w:abstractNumId w:val="6"/>
  </w:num>
  <w:num w:numId="13" w16cid:durableId="132410453">
    <w:abstractNumId w:val="1"/>
  </w:num>
  <w:num w:numId="14" w16cid:durableId="240413844">
    <w:abstractNumId w:val="9"/>
  </w:num>
  <w:num w:numId="15" w16cid:durableId="1069965182">
    <w:abstractNumId w:val="7"/>
  </w:num>
  <w:num w:numId="16" w16cid:durableId="1974170487">
    <w:abstractNumId w:val="5"/>
  </w:num>
  <w:num w:numId="17" w16cid:durableId="1925843779">
    <w:abstractNumId w:val="8"/>
  </w:num>
  <w:num w:numId="18" w16cid:durableId="1197619869">
    <w:abstractNumId w:val="19"/>
  </w:num>
  <w:num w:numId="19" w16cid:durableId="1263761131">
    <w:abstractNumId w:val="20"/>
  </w:num>
  <w:num w:numId="20" w16cid:durableId="371341640">
    <w:abstractNumId w:val="3"/>
  </w:num>
  <w:num w:numId="21" w16cid:durableId="1862276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AB"/>
    <w:rsid w:val="00000AE1"/>
    <w:rsid w:val="00035407"/>
    <w:rsid w:val="00052767"/>
    <w:rsid w:val="000659C3"/>
    <w:rsid w:val="00067360"/>
    <w:rsid w:val="00073DE1"/>
    <w:rsid w:val="000F0656"/>
    <w:rsid w:val="00101DFB"/>
    <w:rsid w:val="00116BC7"/>
    <w:rsid w:val="00131F1B"/>
    <w:rsid w:val="001326E1"/>
    <w:rsid w:val="00176401"/>
    <w:rsid w:val="001E352B"/>
    <w:rsid w:val="0020349D"/>
    <w:rsid w:val="00217465"/>
    <w:rsid w:val="0023416C"/>
    <w:rsid w:val="00271681"/>
    <w:rsid w:val="00280005"/>
    <w:rsid w:val="002801AB"/>
    <w:rsid w:val="0029643B"/>
    <w:rsid w:val="002A03ED"/>
    <w:rsid w:val="002A61B5"/>
    <w:rsid w:val="002C1351"/>
    <w:rsid w:val="002F1B0A"/>
    <w:rsid w:val="002F610D"/>
    <w:rsid w:val="002F6A72"/>
    <w:rsid w:val="00306C64"/>
    <w:rsid w:val="003167D9"/>
    <w:rsid w:val="003259C0"/>
    <w:rsid w:val="00341785"/>
    <w:rsid w:val="00342B02"/>
    <w:rsid w:val="00343CF3"/>
    <w:rsid w:val="00355634"/>
    <w:rsid w:val="00374206"/>
    <w:rsid w:val="00380FD5"/>
    <w:rsid w:val="003A59C4"/>
    <w:rsid w:val="003B34F9"/>
    <w:rsid w:val="003E4EB4"/>
    <w:rsid w:val="00411C2F"/>
    <w:rsid w:val="004213B1"/>
    <w:rsid w:val="00422DFA"/>
    <w:rsid w:val="00427875"/>
    <w:rsid w:val="00440051"/>
    <w:rsid w:val="0044041F"/>
    <w:rsid w:val="00443B1C"/>
    <w:rsid w:val="0044630C"/>
    <w:rsid w:val="00453F47"/>
    <w:rsid w:val="004570ED"/>
    <w:rsid w:val="00465BCB"/>
    <w:rsid w:val="00483886"/>
    <w:rsid w:val="004A2F0E"/>
    <w:rsid w:val="004B3541"/>
    <w:rsid w:val="004F2634"/>
    <w:rsid w:val="005228A9"/>
    <w:rsid w:val="00526B10"/>
    <w:rsid w:val="00531EE3"/>
    <w:rsid w:val="00533692"/>
    <w:rsid w:val="00537012"/>
    <w:rsid w:val="0053792B"/>
    <w:rsid w:val="00543DD3"/>
    <w:rsid w:val="005618EC"/>
    <w:rsid w:val="00595F7F"/>
    <w:rsid w:val="006057C2"/>
    <w:rsid w:val="006152A4"/>
    <w:rsid w:val="00623F22"/>
    <w:rsid w:val="00623F31"/>
    <w:rsid w:val="00664932"/>
    <w:rsid w:val="0066537D"/>
    <w:rsid w:val="00677522"/>
    <w:rsid w:val="00683000"/>
    <w:rsid w:val="006A597A"/>
    <w:rsid w:val="006B1D16"/>
    <w:rsid w:val="006B7E13"/>
    <w:rsid w:val="006D41D1"/>
    <w:rsid w:val="006D7149"/>
    <w:rsid w:val="006E0AD6"/>
    <w:rsid w:val="006E0F8F"/>
    <w:rsid w:val="006E4DB7"/>
    <w:rsid w:val="00720D95"/>
    <w:rsid w:val="00725263"/>
    <w:rsid w:val="007623AB"/>
    <w:rsid w:val="007813A6"/>
    <w:rsid w:val="00793E09"/>
    <w:rsid w:val="007A19C5"/>
    <w:rsid w:val="0080765A"/>
    <w:rsid w:val="008202EE"/>
    <w:rsid w:val="00845D6B"/>
    <w:rsid w:val="008569B3"/>
    <w:rsid w:val="00860513"/>
    <w:rsid w:val="008903DE"/>
    <w:rsid w:val="008C2B95"/>
    <w:rsid w:val="008C2BE3"/>
    <w:rsid w:val="008D5418"/>
    <w:rsid w:val="008F675C"/>
    <w:rsid w:val="009056DF"/>
    <w:rsid w:val="00916D8E"/>
    <w:rsid w:val="00931E39"/>
    <w:rsid w:val="009514C3"/>
    <w:rsid w:val="00953DEA"/>
    <w:rsid w:val="009701C3"/>
    <w:rsid w:val="00976E79"/>
    <w:rsid w:val="00995C46"/>
    <w:rsid w:val="009A109F"/>
    <w:rsid w:val="009A3689"/>
    <w:rsid w:val="009A3CCE"/>
    <w:rsid w:val="009B47D2"/>
    <w:rsid w:val="009C6702"/>
    <w:rsid w:val="009F61EF"/>
    <w:rsid w:val="00A00C5E"/>
    <w:rsid w:val="00A22100"/>
    <w:rsid w:val="00A407CD"/>
    <w:rsid w:val="00A535A9"/>
    <w:rsid w:val="00A53DA6"/>
    <w:rsid w:val="00A605CB"/>
    <w:rsid w:val="00A8247D"/>
    <w:rsid w:val="00A86523"/>
    <w:rsid w:val="00AA10DF"/>
    <w:rsid w:val="00AB1DB2"/>
    <w:rsid w:val="00AB30CA"/>
    <w:rsid w:val="00AB6EEB"/>
    <w:rsid w:val="00AC438C"/>
    <w:rsid w:val="00AC48B5"/>
    <w:rsid w:val="00AE4084"/>
    <w:rsid w:val="00B02F61"/>
    <w:rsid w:val="00B14164"/>
    <w:rsid w:val="00B31340"/>
    <w:rsid w:val="00B47A7A"/>
    <w:rsid w:val="00B9712C"/>
    <w:rsid w:val="00C23A72"/>
    <w:rsid w:val="00C25ABE"/>
    <w:rsid w:val="00C31C5A"/>
    <w:rsid w:val="00C51DD1"/>
    <w:rsid w:val="00C743ED"/>
    <w:rsid w:val="00C96ED6"/>
    <w:rsid w:val="00CC0F0B"/>
    <w:rsid w:val="00CC55F2"/>
    <w:rsid w:val="00CE189B"/>
    <w:rsid w:val="00CF3215"/>
    <w:rsid w:val="00D2345B"/>
    <w:rsid w:val="00D362CE"/>
    <w:rsid w:val="00D4216B"/>
    <w:rsid w:val="00DB0CAE"/>
    <w:rsid w:val="00DD7F24"/>
    <w:rsid w:val="00DF3943"/>
    <w:rsid w:val="00E17C63"/>
    <w:rsid w:val="00E3389C"/>
    <w:rsid w:val="00E43CD6"/>
    <w:rsid w:val="00E44CE6"/>
    <w:rsid w:val="00E64E36"/>
    <w:rsid w:val="00E65143"/>
    <w:rsid w:val="00E676E0"/>
    <w:rsid w:val="00E908DC"/>
    <w:rsid w:val="00EB6996"/>
    <w:rsid w:val="00EC6F97"/>
    <w:rsid w:val="00EE22B2"/>
    <w:rsid w:val="00EF7DA6"/>
    <w:rsid w:val="00F42C80"/>
    <w:rsid w:val="00F5520F"/>
    <w:rsid w:val="00F5542A"/>
    <w:rsid w:val="00F6080C"/>
    <w:rsid w:val="00F7031C"/>
    <w:rsid w:val="00F82BC0"/>
    <w:rsid w:val="00F8659C"/>
    <w:rsid w:val="00FB2FED"/>
    <w:rsid w:val="00FC6424"/>
    <w:rsid w:val="00FD5574"/>
    <w:rsid w:val="00FD6054"/>
    <w:rsid w:val="00FE3E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6CE3B4ED"/>
  <w15:docId w15:val="{F6AD1C26-EAD8-49C1-9112-B5C40247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6DF"/>
    <w:pPr>
      <w:spacing w:after="200" w:line="276" w:lineRule="auto"/>
    </w:pPr>
    <w:rPr>
      <w:lang w:val="en-US" w:eastAsia="en-US"/>
    </w:rPr>
  </w:style>
  <w:style w:type="paragraph" w:styleId="Heading2">
    <w:name w:val="heading 2"/>
    <w:basedOn w:val="Normal"/>
    <w:link w:val="Heading2Char"/>
    <w:uiPriority w:val="99"/>
    <w:qFormat/>
    <w:rsid w:val="00C25ABE"/>
    <w:pPr>
      <w:spacing w:before="100" w:beforeAutospacing="1" w:after="180" w:line="240" w:lineRule="auto"/>
      <w:outlineLvl w:val="1"/>
    </w:pPr>
    <w:rPr>
      <w:rFonts w:ascii="Times New Roman" w:hAnsi="Times New Roman"/>
      <w:color w:val="918B86"/>
      <w:sz w:val="48"/>
      <w:szCs w:val="4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25ABE"/>
    <w:rPr>
      <w:rFonts w:ascii="Times New Roman" w:hAnsi="Times New Roman" w:cs="Times New Roman"/>
      <w:color w:val="918B86"/>
      <w:sz w:val="48"/>
    </w:rPr>
  </w:style>
  <w:style w:type="paragraph" w:styleId="ListParagraph">
    <w:name w:val="List Paragraph"/>
    <w:basedOn w:val="Normal"/>
    <w:uiPriority w:val="99"/>
    <w:qFormat/>
    <w:rsid w:val="007623AB"/>
    <w:pPr>
      <w:ind w:left="720"/>
      <w:contextualSpacing/>
    </w:pPr>
  </w:style>
  <w:style w:type="character" w:customStyle="1" w:styleId="contentheadline">
    <w:name w:val="content_headline"/>
    <w:uiPriority w:val="99"/>
    <w:rsid w:val="00C25ABE"/>
  </w:style>
  <w:style w:type="character" w:styleId="Strong">
    <w:name w:val="Strong"/>
    <w:basedOn w:val="DefaultParagraphFont"/>
    <w:uiPriority w:val="22"/>
    <w:qFormat/>
    <w:rsid w:val="00C25ABE"/>
    <w:rPr>
      <w:rFonts w:cs="Times New Roman"/>
      <w:b/>
    </w:rPr>
  </w:style>
  <w:style w:type="character" w:styleId="Hyperlink">
    <w:name w:val="Hyperlink"/>
    <w:basedOn w:val="DefaultParagraphFont"/>
    <w:uiPriority w:val="99"/>
    <w:rsid w:val="00C25ABE"/>
    <w:rPr>
      <w:rFonts w:cs="Times New Roman"/>
      <w:color w:val="000099"/>
      <w:u w:val="single"/>
    </w:rPr>
  </w:style>
  <w:style w:type="character" w:styleId="Emphasis">
    <w:name w:val="Emphasis"/>
    <w:basedOn w:val="DefaultParagraphFont"/>
    <w:uiPriority w:val="99"/>
    <w:qFormat/>
    <w:rsid w:val="00C25ABE"/>
    <w:rPr>
      <w:rFonts w:cs="Times New Roman"/>
      <w:i/>
    </w:rPr>
  </w:style>
  <w:style w:type="paragraph" w:styleId="NormalWeb">
    <w:name w:val="Normal (Web)"/>
    <w:basedOn w:val="Normal"/>
    <w:uiPriority w:val="99"/>
    <w:rsid w:val="00C25ABE"/>
    <w:pPr>
      <w:spacing w:after="360" w:line="240" w:lineRule="auto"/>
    </w:pPr>
    <w:rPr>
      <w:rFonts w:ascii="Times New Roman" w:hAnsi="Times New Roman"/>
      <w:sz w:val="24"/>
      <w:szCs w:val="24"/>
    </w:rPr>
  </w:style>
  <w:style w:type="character" w:styleId="CommentReference">
    <w:name w:val="annotation reference"/>
    <w:basedOn w:val="DefaultParagraphFont"/>
    <w:uiPriority w:val="99"/>
    <w:semiHidden/>
    <w:rsid w:val="00EB6996"/>
    <w:rPr>
      <w:rFonts w:cs="Times New Roman"/>
      <w:sz w:val="16"/>
    </w:rPr>
  </w:style>
  <w:style w:type="paragraph" w:styleId="CommentText">
    <w:name w:val="annotation text"/>
    <w:basedOn w:val="Normal"/>
    <w:link w:val="CommentTextChar"/>
    <w:uiPriority w:val="99"/>
    <w:semiHidden/>
    <w:rsid w:val="00EB6996"/>
    <w:pPr>
      <w:spacing w:line="240" w:lineRule="auto"/>
    </w:pPr>
    <w:rPr>
      <w:sz w:val="20"/>
      <w:szCs w:val="20"/>
      <w:lang w:val="en-CA" w:eastAsia="en-CA"/>
    </w:rPr>
  </w:style>
  <w:style w:type="character" w:customStyle="1" w:styleId="CommentTextChar">
    <w:name w:val="Comment Text Char"/>
    <w:basedOn w:val="DefaultParagraphFont"/>
    <w:link w:val="CommentText"/>
    <w:uiPriority w:val="99"/>
    <w:semiHidden/>
    <w:locked/>
    <w:rsid w:val="00EB6996"/>
    <w:rPr>
      <w:rFonts w:cs="Times New Roman"/>
      <w:sz w:val="20"/>
    </w:rPr>
  </w:style>
  <w:style w:type="paragraph" w:styleId="CommentSubject">
    <w:name w:val="annotation subject"/>
    <w:basedOn w:val="CommentText"/>
    <w:next w:val="CommentText"/>
    <w:link w:val="CommentSubjectChar"/>
    <w:uiPriority w:val="99"/>
    <w:semiHidden/>
    <w:rsid w:val="00EB6996"/>
    <w:rPr>
      <w:b/>
      <w:bCs/>
    </w:rPr>
  </w:style>
  <w:style w:type="character" w:customStyle="1" w:styleId="CommentSubjectChar">
    <w:name w:val="Comment Subject Char"/>
    <w:basedOn w:val="CommentTextChar"/>
    <w:link w:val="CommentSubject"/>
    <w:uiPriority w:val="99"/>
    <w:semiHidden/>
    <w:locked/>
    <w:rsid w:val="00EB6996"/>
    <w:rPr>
      <w:rFonts w:cs="Times New Roman"/>
      <w:b/>
      <w:sz w:val="20"/>
    </w:rPr>
  </w:style>
  <w:style w:type="paragraph" w:styleId="BalloonText">
    <w:name w:val="Balloon Text"/>
    <w:basedOn w:val="Normal"/>
    <w:link w:val="BalloonTextChar"/>
    <w:uiPriority w:val="99"/>
    <w:semiHidden/>
    <w:rsid w:val="00EB6996"/>
    <w:pPr>
      <w:spacing w:after="0" w:line="240" w:lineRule="auto"/>
    </w:pPr>
    <w:rPr>
      <w:rFonts w:ascii="Tahoma" w:hAnsi="Tahoma"/>
      <w:sz w:val="16"/>
      <w:szCs w:val="16"/>
      <w:lang w:val="en-CA" w:eastAsia="en-CA"/>
    </w:rPr>
  </w:style>
  <w:style w:type="character" w:customStyle="1" w:styleId="BalloonTextChar">
    <w:name w:val="Balloon Text Char"/>
    <w:basedOn w:val="DefaultParagraphFont"/>
    <w:link w:val="BalloonText"/>
    <w:uiPriority w:val="99"/>
    <w:semiHidden/>
    <w:locked/>
    <w:rsid w:val="00EB6996"/>
    <w:rPr>
      <w:rFonts w:ascii="Tahoma" w:hAnsi="Tahoma" w:cs="Times New Roman"/>
      <w:sz w:val="16"/>
    </w:rPr>
  </w:style>
  <w:style w:type="paragraph" w:customStyle="1" w:styleId="clause-e">
    <w:name w:val="clause-e"/>
    <w:basedOn w:val="Normal"/>
    <w:uiPriority w:val="99"/>
    <w:rsid w:val="006D41D1"/>
    <w:pPr>
      <w:snapToGrid w:val="0"/>
      <w:spacing w:after="120" w:line="240" w:lineRule="auto"/>
      <w:ind w:left="1111" w:hanging="400"/>
    </w:pPr>
    <w:rPr>
      <w:rFonts w:ascii="Times New Roman" w:hAnsi="Times New Roman"/>
      <w:color w:val="000000"/>
      <w:sz w:val="26"/>
      <w:szCs w:val="26"/>
    </w:rPr>
  </w:style>
  <w:style w:type="paragraph" w:customStyle="1" w:styleId="subclause-e">
    <w:name w:val="subclause-e"/>
    <w:basedOn w:val="Normal"/>
    <w:uiPriority w:val="99"/>
    <w:rsid w:val="006D41D1"/>
    <w:pPr>
      <w:snapToGrid w:val="0"/>
      <w:spacing w:after="120" w:line="240" w:lineRule="auto"/>
      <w:ind w:left="1673" w:hanging="400"/>
    </w:pPr>
    <w:rPr>
      <w:rFonts w:ascii="Times New Roman" w:hAnsi="Times New Roman"/>
      <w:color w:val="000000"/>
      <w:sz w:val="26"/>
      <w:szCs w:val="26"/>
    </w:rPr>
  </w:style>
  <w:style w:type="paragraph" w:styleId="Header">
    <w:name w:val="header"/>
    <w:basedOn w:val="Normal"/>
    <w:link w:val="HeaderChar"/>
    <w:uiPriority w:val="99"/>
    <w:rsid w:val="00E908DC"/>
    <w:pPr>
      <w:tabs>
        <w:tab w:val="center" w:pos="4680"/>
        <w:tab w:val="right" w:pos="9360"/>
      </w:tabs>
    </w:pPr>
  </w:style>
  <w:style w:type="character" w:customStyle="1" w:styleId="HeaderChar">
    <w:name w:val="Header Char"/>
    <w:basedOn w:val="DefaultParagraphFont"/>
    <w:link w:val="Header"/>
    <w:uiPriority w:val="99"/>
    <w:locked/>
    <w:rsid w:val="00E908DC"/>
    <w:rPr>
      <w:rFonts w:cs="Times New Roman"/>
      <w:sz w:val="22"/>
      <w:szCs w:val="22"/>
      <w:lang w:val="en-US" w:eastAsia="en-US"/>
    </w:rPr>
  </w:style>
  <w:style w:type="paragraph" w:styleId="Footer">
    <w:name w:val="footer"/>
    <w:basedOn w:val="Normal"/>
    <w:link w:val="FooterChar"/>
    <w:uiPriority w:val="99"/>
    <w:rsid w:val="00E908DC"/>
    <w:pPr>
      <w:tabs>
        <w:tab w:val="center" w:pos="4680"/>
        <w:tab w:val="right" w:pos="9360"/>
      </w:tabs>
    </w:pPr>
  </w:style>
  <w:style w:type="character" w:customStyle="1" w:styleId="FooterChar">
    <w:name w:val="Footer Char"/>
    <w:basedOn w:val="DefaultParagraphFont"/>
    <w:link w:val="Footer"/>
    <w:uiPriority w:val="99"/>
    <w:locked/>
    <w:rsid w:val="00E908DC"/>
    <w:rPr>
      <w:rFonts w:cs="Times New Roman"/>
      <w:sz w:val="22"/>
      <w:szCs w:val="22"/>
      <w:lang w:val="en-US" w:eastAsia="en-US"/>
    </w:rPr>
  </w:style>
  <w:style w:type="character" w:customStyle="1" w:styleId="style2">
    <w:name w:val="style2"/>
    <w:rsid w:val="00AB6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09295">
      <w:marLeft w:val="0"/>
      <w:marRight w:val="0"/>
      <w:marTop w:val="0"/>
      <w:marBottom w:val="0"/>
      <w:divBdr>
        <w:top w:val="none" w:sz="0" w:space="0" w:color="auto"/>
        <w:left w:val="none" w:sz="0" w:space="0" w:color="auto"/>
        <w:bottom w:val="none" w:sz="0" w:space="0" w:color="auto"/>
        <w:right w:val="none" w:sz="0" w:space="0" w:color="auto"/>
      </w:divBdr>
      <w:divsChild>
        <w:div w:id="469709297">
          <w:marLeft w:val="0"/>
          <w:marRight w:val="0"/>
          <w:marTop w:val="0"/>
          <w:marBottom w:val="0"/>
          <w:divBdr>
            <w:top w:val="none" w:sz="0" w:space="0" w:color="auto"/>
            <w:left w:val="none" w:sz="0" w:space="0" w:color="auto"/>
            <w:bottom w:val="none" w:sz="0" w:space="0" w:color="auto"/>
            <w:right w:val="none" w:sz="0" w:space="0" w:color="auto"/>
          </w:divBdr>
          <w:divsChild>
            <w:div w:id="4697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09303">
      <w:marLeft w:val="0"/>
      <w:marRight w:val="0"/>
      <w:marTop w:val="0"/>
      <w:marBottom w:val="0"/>
      <w:divBdr>
        <w:top w:val="none" w:sz="0" w:space="0" w:color="auto"/>
        <w:left w:val="none" w:sz="0" w:space="0" w:color="auto"/>
        <w:bottom w:val="none" w:sz="0" w:space="0" w:color="auto"/>
        <w:right w:val="none" w:sz="0" w:space="0" w:color="auto"/>
      </w:divBdr>
      <w:divsChild>
        <w:div w:id="469709320">
          <w:marLeft w:val="0"/>
          <w:marRight w:val="0"/>
          <w:marTop w:val="0"/>
          <w:marBottom w:val="0"/>
          <w:divBdr>
            <w:top w:val="none" w:sz="0" w:space="0" w:color="auto"/>
            <w:left w:val="none" w:sz="0" w:space="0" w:color="auto"/>
            <w:bottom w:val="none" w:sz="0" w:space="0" w:color="auto"/>
            <w:right w:val="none" w:sz="0" w:space="0" w:color="auto"/>
          </w:divBdr>
          <w:divsChild>
            <w:div w:id="469709296">
              <w:marLeft w:val="0"/>
              <w:marRight w:val="0"/>
              <w:marTop w:val="0"/>
              <w:marBottom w:val="0"/>
              <w:divBdr>
                <w:top w:val="none" w:sz="0" w:space="0" w:color="auto"/>
                <w:left w:val="none" w:sz="0" w:space="0" w:color="auto"/>
                <w:bottom w:val="none" w:sz="0" w:space="0" w:color="auto"/>
                <w:right w:val="none" w:sz="0" w:space="0" w:color="auto"/>
              </w:divBdr>
              <w:divsChild>
                <w:div w:id="4697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04">
      <w:marLeft w:val="0"/>
      <w:marRight w:val="0"/>
      <w:marTop w:val="0"/>
      <w:marBottom w:val="0"/>
      <w:divBdr>
        <w:top w:val="none" w:sz="0" w:space="0" w:color="auto"/>
        <w:left w:val="none" w:sz="0" w:space="0" w:color="auto"/>
        <w:bottom w:val="none" w:sz="0" w:space="0" w:color="auto"/>
        <w:right w:val="none" w:sz="0" w:space="0" w:color="auto"/>
      </w:divBdr>
      <w:divsChild>
        <w:div w:id="469709324">
          <w:marLeft w:val="0"/>
          <w:marRight w:val="0"/>
          <w:marTop w:val="0"/>
          <w:marBottom w:val="0"/>
          <w:divBdr>
            <w:top w:val="none" w:sz="0" w:space="0" w:color="auto"/>
            <w:left w:val="none" w:sz="0" w:space="0" w:color="auto"/>
            <w:bottom w:val="none" w:sz="0" w:space="0" w:color="auto"/>
            <w:right w:val="none" w:sz="0" w:space="0" w:color="auto"/>
          </w:divBdr>
          <w:divsChild>
            <w:div w:id="469709329">
              <w:marLeft w:val="0"/>
              <w:marRight w:val="0"/>
              <w:marTop w:val="0"/>
              <w:marBottom w:val="0"/>
              <w:divBdr>
                <w:top w:val="none" w:sz="0" w:space="0" w:color="auto"/>
                <w:left w:val="none" w:sz="0" w:space="0" w:color="auto"/>
                <w:bottom w:val="none" w:sz="0" w:space="0" w:color="auto"/>
                <w:right w:val="none" w:sz="0" w:space="0" w:color="auto"/>
              </w:divBdr>
              <w:divsChild>
                <w:div w:id="4697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05">
      <w:marLeft w:val="0"/>
      <w:marRight w:val="0"/>
      <w:marTop w:val="0"/>
      <w:marBottom w:val="0"/>
      <w:divBdr>
        <w:top w:val="none" w:sz="0" w:space="0" w:color="auto"/>
        <w:left w:val="none" w:sz="0" w:space="0" w:color="auto"/>
        <w:bottom w:val="none" w:sz="0" w:space="0" w:color="auto"/>
        <w:right w:val="none" w:sz="0" w:space="0" w:color="auto"/>
      </w:divBdr>
      <w:divsChild>
        <w:div w:id="469709327">
          <w:marLeft w:val="0"/>
          <w:marRight w:val="0"/>
          <w:marTop w:val="0"/>
          <w:marBottom w:val="0"/>
          <w:divBdr>
            <w:top w:val="none" w:sz="0" w:space="0" w:color="auto"/>
            <w:left w:val="none" w:sz="0" w:space="0" w:color="auto"/>
            <w:bottom w:val="none" w:sz="0" w:space="0" w:color="auto"/>
            <w:right w:val="none" w:sz="0" w:space="0" w:color="auto"/>
          </w:divBdr>
          <w:divsChild>
            <w:div w:id="469709287">
              <w:marLeft w:val="0"/>
              <w:marRight w:val="0"/>
              <w:marTop w:val="0"/>
              <w:marBottom w:val="0"/>
              <w:divBdr>
                <w:top w:val="none" w:sz="0" w:space="0" w:color="auto"/>
                <w:left w:val="none" w:sz="0" w:space="0" w:color="auto"/>
                <w:bottom w:val="none" w:sz="0" w:space="0" w:color="auto"/>
                <w:right w:val="none" w:sz="0" w:space="0" w:color="auto"/>
              </w:divBdr>
              <w:divsChild>
                <w:div w:id="4697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06">
      <w:marLeft w:val="0"/>
      <w:marRight w:val="0"/>
      <w:marTop w:val="0"/>
      <w:marBottom w:val="0"/>
      <w:divBdr>
        <w:top w:val="none" w:sz="0" w:space="0" w:color="auto"/>
        <w:left w:val="none" w:sz="0" w:space="0" w:color="auto"/>
        <w:bottom w:val="none" w:sz="0" w:space="0" w:color="auto"/>
        <w:right w:val="none" w:sz="0" w:space="0" w:color="auto"/>
      </w:divBdr>
      <w:divsChild>
        <w:div w:id="469709321">
          <w:marLeft w:val="0"/>
          <w:marRight w:val="0"/>
          <w:marTop w:val="0"/>
          <w:marBottom w:val="0"/>
          <w:divBdr>
            <w:top w:val="none" w:sz="0" w:space="0" w:color="auto"/>
            <w:left w:val="none" w:sz="0" w:space="0" w:color="auto"/>
            <w:bottom w:val="none" w:sz="0" w:space="0" w:color="auto"/>
            <w:right w:val="none" w:sz="0" w:space="0" w:color="auto"/>
          </w:divBdr>
          <w:divsChild>
            <w:div w:id="469709308">
              <w:marLeft w:val="0"/>
              <w:marRight w:val="0"/>
              <w:marTop w:val="0"/>
              <w:marBottom w:val="0"/>
              <w:divBdr>
                <w:top w:val="none" w:sz="0" w:space="0" w:color="auto"/>
                <w:left w:val="none" w:sz="0" w:space="0" w:color="auto"/>
                <w:bottom w:val="none" w:sz="0" w:space="0" w:color="auto"/>
                <w:right w:val="none" w:sz="0" w:space="0" w:color="auto"/>
              </w:divBdr>
              <w:divsChild>
                <w:div w:id="4697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07">
      <w:marLeft w:val="0"/>
      <w:marRight w:val="0"/>
      <w:marTop w:val="0"/>
      <w:marBottom w:val="0"/>
      <w:divBdr>
        <w:top w:val="none" w:sz="0" w:space="0" w:color="auto"/>
        <w:left w:val="none" w:sz="0" w:space="0" w:color="auto"/>
        <w:bottom w:val="none" w:sz="0" w:space="0" w:color="auto"/>
        <w:right w:val="none" w:sz="0" w:space="0" w:color="auto"/>
      </w:divBdr>
      <w:divsChild>
        <w:div w:id="469709335">
          <w:marLeft w:val="0"/>
          <w:marRight w:val="0"/>
          <w:marTop w:val="0"/>
          <w:marBottom w:val="0"/>
          <w:divBdr>
            <w:top w:val="none" w:sz="0" w:space="0" w:color="auto"/>
            <w:left w:val="none" w:sz="0" w:space="0" w:color="auto"/>
            <w:bottom w:val="none" w:sz="0" w:space="0" w:color="auto"/>
            <w:right w:val="none" w:sz="0" w:space="0" w:color="auto"/>
          </w:divBdr>
          <w:divsChild>
            <w:div w:id="469709290">
              <w:marLeft w:val="0"/>
              <w:marRight w:val="0"/>
              <w:marTop w:val="0"/>
              <w:marBottom w:val="0"/>
              <w:divBdr>
                <w:top w:val="none" w:sz="0" w:space="0" w:color="auto"/>
                <w:left w:val="none" w:sz="0" w:space="0" w:color="auto"/>
                <w:bottom w:val="none" w:sz="0" w:space="0" w:color="auto"/>
                <w:right w:val="none" w:sz="0" w:space="0" w:color="auto"/>
              </w:divBdr>
              <w:divsChild>
                <w:div w:id="4697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11">
      <w:marLeft w:val="0"/>
      <w:marRight w:val="0"/>
      <w:marTop w:val="0"/>
      <w:marBottom w:val="0"/>
      <w:divBdr>
        <w:top w:val="none" w:sz="0" w:space="0" w:color="auto"/>
        <w:left w:val="none" w:sz="0" w:space="0" w:color="auto"/>
        <w:bottom w:val="none" w:sz="0" w:space="0" w:color="auto"/>
        <w:right w:val="none" w:sz="0" w:space="0" w:color="auto"/>
      </w:divBdr>
      <w:divsChild>
        <w:div w:id="469709323">
          <w:marLeft w:val="0"/>
          <w:marRight w:val="0"/>
          <w:marTop w:val="0"/>
          <w:marBottom w:val="0"/>
          <w:divBdr>
            <w:top w:val="none" w:sz="0" w:space="0" w:color="auto"/>
            <w:left w:val="none" w:sz="0" w:space="0" w:color="auto"/>
            <w:bottom w:val="none" w:sz="0" w:space="0" w:color="auto"/>
            <w:right w:val="none" w:sz="0" w:space="0" w:color="auto"/>
          </w:divBdr>
          <w:divsChild>
            <w:div w:id="4697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09312">
      <w:marLeft w:val="0"/>
      <w:marRight w:val="0"/>
      <w:marTop w:val="0"/>
      <w:marBottom w:val="0"/>
      <w:divBdr>
        <w:top w:val="none" w:sz="0" w:space="0" w:color="auto"/>
        <w:left w:val="none" w:sz="0" w:space="0" w:color="auto"/>
        <w:bottom w:val="none" w:sz="0" w:space="0" w:color="auto"/>
        <w:right w:val="none" w:sz="0" w:space="0" w:color="auto"/>
      </w:divBdr>
    </w:div>
    <w:div w:id="469709317">
      <w:marLeft w:val="0"/>
      <w:marRight w:val="0"/>
      <w:marTop w:val="0"/>
      <w:marBottom w:val="0"/>
      <w:divBdr>
        <w:top w:val="none" w:sz="0" w:space="0" w:color="auto"/>
        <w:left w:val="none" w:sz="0" w:space="0" w:color="auto"/>
        <w:bottom w:val="none" w:sz="0" w:space="0" w:color="auto"/>
        <w:right w:val="none" w:sz="0" w:space="0" w:color="auto"/>
      </w:divBdr>
      <w:divsChild>
        <w:div w:id="469709288">
          <w:marLeft w:val="0"/>
          <w:marRight w:val="0"/>
          <w:marTop w:val="0"/>
          <w:marBottom w:val="0"/>
          <w:divBdr>
            <w:top w:val="none" w:sz="0" w:space="0" w:color="auto"/>
            <w:left w:val="none" w:sz="0" w:space="0" w:color="auto"/>
            <w:bottom w:val="none" w:sz="0" w:space="0" w:color="auto"/>
            <w:right w:val="none" w:sz="0" w:space="0" w:color="auto"/>
          </w:divBdr>
          <w:divsChild>
            <w:div w:id="4697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09326">
      <w:marLeft w:val="0"/>
      <w:marRight w:val="12"/>
      <w:marTop w:val="0"/>
      <w:marBottom w:val="0"/>
      <w:divBdr>
        <w:top w:val="none" w:sz="0" w:space="0" w:color="auto"/>
        <w:left w:val="none" w:sz="0" w:space="0" w:color="auto"/>
        <w:bottom w:val="none" w:sz="0" w:space="0" w:color="auto"/>
        <w:right w:val="none" w:sz="0" w:space="0" w:color="auto"/>
      </w:divBdr>
      <w:divsChild>
        <w:div w:id="469709309">
          <w:marLeft w:val="0"/>
          <w:marRight w:val="0"/>
          <w:marTop w:val="0"/>
          <w:marBottom w:val="0"/>
          <w:divBdr>
            <w:top w:val="none" w:sz="0" w:space="0" w:color="auto"/>
            <w:left w:val="none" w:sz="0" w:space="0" w:color="auto"/>
            <w:bottom w:val="none" w:sz="0" w:space="0" w:color="auto"/>
            <w:right w:val="none" w:sz="0" w:space="0" w:color="auto"/>
          </w:divBdr>
          <w:divsChild>
            <w:div w:id="469709314">
              <w:marLeft w:val="0"/>
              <w:marRight w:val="0"/>
              <w:marTop w:val="0"/>
              <w:marBottom w:val="0"/>
              <w:divBdr>
                <w:top w:val="none" w:sz="0" w:space="0" w:color="auto"/>
                <w:left w:val="none" w:sz="0" w:space="0" w:color="auto"/>
                <w:bottom w:val="none" w:sz="0" w:space="0" w:color="auto"/>
                <w:right w:val="none" w:sz="0" w:space="0" w:color="auto"/>
              </w:divBdr>
              <w:divsChild>
                <w:div w:id="46970930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69709330">
      <w:marLeft w:val="0"/>
      <w:marRight w:val="0"/>
      <w:marTop w:val="0"/>
      <w:marBottom w:val="0"/>
      <w:divBdr>
        <w:top w:val="none" w:sz="0" w:space="0" w:color="auto"/>
        <w:left w:val="none" w:sz="0" w:space="0" w:color="auto"/>
        <w:bottom w:val="none" w:sz="0" w:space="0" w:color="auto"/>
        <w:right w:val="none" w:sz="0" w:space="0" w:color="auto"/>
      </w:divBdr>
      <w:divsChild>
        <w:div w:id="469709328">
          <w:marLeft w:val="0"/>
          <w:marRight w:val="0"/>
          <w:marTop w:val="0"/>
          <w:marBottom w:val="0"/>
          <w:divBdr>
            <w:top w:val="none" w:sz="0" w:space="0" w:color="auto"/>
            <w:left w:val="none" w:sz="0" w:space="0" w:color="auto"/>
            <w:bottom w:val="none" w:sz="0" w:space="0" w:color="auto"/>
            <w:right w:val="none" w:sz="0" w:space="0" w:color="auto"/>
          </w:divBdr>
          <w:divsChild>
            <w:div w:id="469709298">
              <w:marLeft w:val="0"/>
              <w:marRight w:val="0"/>
              <w:marTop w:val="0"/>
              <w:marBottom w:val="0"/>
              <w:divBdr>
                <w:top w:val="none" w:sz="0" w:space="0" w:color="auto"/>
                <w:left w:val="none" w:sz="0" w:space="0" w:color="auto"/>
                <w:bottom w:val="none" w:sz="0" w:space="0" w:color="auto"/>
                <w:right w:val="none" w:sz="0" w:space="0" w:color="auto"/>
              </w:divBdr>
              <w:divsChild>
                <w:div w:id="4697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31">
      <w:marLeft w:val="0"/>
      <w:marRight w:val="0"/>
      <w:marTop w:val="0"/>
      <w:marBottom w:val="0"/>
      <w:divBdr>
        <w:top w:val="none" w:sz="0" w:space="0" w:color="auto"/>
        <w:left w:val="none" w:sz="0" w:space="0" w:color="auto"/>
        <w:bottom w:val="none" w:sz="0" w:space="0" w:color="auto"/>
        <w:right w:val="none" w:sz="0" w:space="0" w:color="auto"/>
      </w:divBdr>
      <w:divsChild>
        <w:div w:id="469709318">
          <w:marLeft w:val="0"/>
          <w:marRight w:val="0"/>
          <w:marTop w:val="0"/>
          <w:marBottom w:val="0"/>
          <w:divBdr>
            <w:top w:val="none" w:sz="0" w:space="0" w:color="auto"/>
            <w:left w:val="none" w:sz="0" w:space="0" w:color="auto"/>
            <w:bottom w:val="none" w:sz="0" w:space="0" w:color="auto"/>
            <w:right w:val="none" w:sz="0" w:space="0" w:color="auto"/>
          </w:divBdr>
          <w:divsChild>
            <w:div w:id="469709299">
              <w:marLeft w:val="0"/>
              <w:marRight w:val="0"/>
              <w:marTop w:val="0"/>
              <w:marBottom w:val="0"/>
              <w:divBdr>
                <w:top w:val="none" w:sz="0" w:space="0" w:color="auto"/>
                <w:left w:val="none" w:sz="0" w:space="0" w:color="auto"/>
                <w:bottom w:val="none" w:sz="0" w:space="0" w:color="auto"/>
                <w:right w:val="none" w:sz="0" w:space="0" w:color="auto"/>
              </w:divBdr>
              <w:divsChild>
                <w:div w:id="4697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33">
      <w:marLeft w:val="0"/>
      <w:marRight w:val="12"/>
      <w:marTop w:val="0"/>
      <w:marBottom w:val="0"/>
      <w:divBdr>
        <w:top w:val="none" w:sz="0" w:space="0" w:color="auto"/>
        <w:left w:val="none" w:sz="0" w:space="0" w:color="auto"/>
        <w:bottom w:val="none" w:sz="0" w:space="0" w:color="auto"/>
        <w:right w:val="none" w:sz="0" w:space="0" w:color="auto"/>
      </w:divBdr>
      <w:divsChild>
        <w:div w:id="469709322">
          <w:marLeft w:val="0"/>
          <w:marRight w:val="0"/>
          <w:marTop w:val="0"/>
          <w:marBottom w:val="0"/>
          <w:divBdr>
            <w:top w:val="none" w:sz="0" w:space="0" w:color="auto"/>
            <w:left w:val="none" w:sz="0" w:space="0" w:color="auto"/>
            <w:bottom w:val="none" w:sz="0" w:space="0" w:color="auto"/>
            <w:right w:val="none" w:sz="0" w:space="0" w:color="auto"/>
          </w:divBdr>
          <w:divsChild>
            <w:div w:id="469709291">
              <w:marLeft w:val="0"/>
              <w:marRight w:val="0"/>
              <w:marTop w:val="0"/>
              <w:marBottom w:val="0"/>
              <w:divBdr>
                <w:top w:val="none" w:sz="0" w:space="0" w:color="auto"/>
                <w:left w:val="none" w:sz="0" w:space="0" w:color="auto"/>
                <w:bottom w:val="none" w:sz="0" w:space="0" w:color="auto"/>
                <w:right w:val="none" w:sz="0" w:space="0" w:color="auto"/>
              </w:divBdr>
              <w:divsChild>
                <w:div w:id="4697092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69709336">
      <w:marLeft w:val="0"/>
      <w:marRight w:val="0"/>
      <w:marTop w:val="0"/>
      <w:marBottom w:val="0"/>
      <w:divBdr>
        <w:top w:val="none" w:sz="0" w:space="0" w:color="auto"/>
        <w:left w:val="none" w:sz="0" w:space="0" w:color="auto"/>
        <w:bottom w:val="none" w:sz="0" w:space="0" w:color="auto"/>
        <w:right w:val="none" w:sz="0" w:space="0" w:color="auto"/>
      </w:divBdr>
      <w:divsChild>
        <w:div w:id="469709319">
          <w:marLeft w:val="0"/>
          <w:marRight w:val="0"/>
          <w:marTop w:val="0"/>
          <w:marBottom w:val="0"/>
          <w:divBdr>
            <w:top w:val="none" w:sz="0" w:space="0" w:color="auto"/>
            <w:left w:val="none" w:sz="0" w:space="0" w:color="auto"/>
            <w:bottom w:val="none" w:sz="0" w:space="0" w:color="auto"/>
            <w:right w:val="none" w:sz="0" w:space="0" w:color="auto"/>
          </w:divBdr>
          <w:divsChild>
            <w:div w:id="469709300">
              <w:marLeft w:val="0"/>
              <w:marRight w:val="0"/>
              <w:marTop w:val="0"/>
              <w:marBottom w:val="0"/>
              <w:divBdr>
                <w:top w:val="none" w:sz="0" w:space="0" w:color="auto"/>
                <w:left w:val="none" w:sz="0" w:space="0" w:color="auto"/>
                <w:bottom w:val="none" w:sz="0" w:space="0" w:color="auto"/>
                <w:right w:val="none" w:sz="0" w:space="0" w:color="auto"/>
              </w:divBdr>
              <w:divsChild>
                <w:div w:id="46970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37">
      <w:marLeft w:val="60"/>
      <w:marRight w:val="60"/>
      <w:marTop w:val="60"/>
      <w:marBottom w:val="15"/>
      <w:divBdr>
        <w:top w:val="none" w:sz="0" w:space="0" w:color="auto"/>
        <w:left w:val="none" w:sz="0" w:space="0" w:color="auto"/>
        <w:bottom w:val="none" w:sz="0" w:space="0" w:color="auto"/>
        <w:right w:val="none" w:sz="0" w:space="0" w:color="auto"/>
      </w:divBdr>
    </w:div>
    <w:div w:id="1681810425">
      <w:bodyDiv w:val="1"/>
      <w:marLeft w:val="60"/>
      <w:marRight w:val="60"/>
      <w:marTop w:val="60"/>
      <w:marBottom w:val="15"/>
      <w:divBdr>
        <w:top w:val="none" w:sz="0" w:space="0" w:color="auto"/>
        <w:left w:val="none" w:sz="0" w:space="0" w:color="auto"/>
        <w:bottom w:val="none" w:sz="0" w:space="0" w:color="auto"/>
        <w:right w:val="none" w:sz="0" w:space="0" w:color="auto"/>
      </w:divBdr>
      <w:divsChild>
        <w:div w:id="1888180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ntu.ca/trentucar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rentu.ca/trentucard/dining-plan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mpuscard@trentu.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2152</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Terms and conditions</vt:lpstr>
    </vt:vector>
  </TitlesOfParts>
  <Company>Algonquin College</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
  <dc:creator>Administrator</dc:creator>
  <cp:keywords/>
  <dc:description/>
  <cp:lastModifiedBy>Brendan Humphrey</cp:lastModifiedBy>
  <cp:revision>2</cp:revision>
  <cp:lastPrinted>2017-06-12T18:33:00Z</cp:lastPrinted>
  <dcterms:created xsi:type="dcterms:W3CDTF">2022-05-19T14:33:00Z</dcterms:created>
  <dcterms:modified xsi:type="dcterms:W3CDTF">2022-05-19T14:33:00Z</dcterms:modified>
</cp:coreProperties>
</file>